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5" w:rsidRPr="0067544F" w:rsidRDefault="008F6448" w:rsidP="00CC5858">
      <w:pPr>
        <w:spacing w:line="360" w:lineRule="auto"/>
        <w:jc w:val="center"/>
        <w:rPr>
          <w:b/>
          <w:bCs/>
          <w:color w:val="000000"/>
          <w:sz w:val="30"/>
          <w:szCs w:val="30"/>
          <w:lang w:val="en-US"/>
        </w:rPr>
      </w:pPr>
      <w:r w:rsidRPr="0067544F">
        <w:rPr>
          <w:b/>
          <w:bCs/>
          <w:color w:val="000000"/>
          <w:sz w:val="30"/>
          <w:szCs w:val="30"/>
          <w:lang w:val="en-US"/>
        </w:rPr>
        <w:t>Supplementary Information</w:t>
      </w:r>
    </w:p>
    <w:p w:rsidR="008F6755" w:rsidRPr="00CC5858" w:rsidRDefault="00CC5858" w:rsidP="00CC5858">
      <w:pPr>
        <w:spacing w:line="360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CC5858">
        <w:rPr>
          <w:b/>
          <w:bCs/>
          <w:color w:val="000000"/>
          <w:sz w:val="22"/>
          <w:szCs w:val="22"/>
          <w:lang w:val="en-US"/>
        </w:rPr>
        <w:t xml:space="preserve">Material and Methods </w:t>
      </w:r>
    </w:p>
    <w:p w:rsidR="008F6755" w:rsidRPr="00CC5858" w:rsidRDefault="00CC5858" w:rsidP="00CC5858">
      <w:pPr>
        <w:spacing w:line="360" w:lineRule="auto"/>
        <w:jc w:val="both"/>
        <w:rPr>
          <w:b/>
          <w:bCs/>
          <w:color w:val="000000"/>
          <w:sz w:val="20"/>
          <w:szCs w:val="20"/>
          <w:lang w:val="en-US"/>
        </w:rPr>
      </w:pPr>
      <w:r w:rsidRPr="00CC5858">
        <w:rPr>
          <w:b/>
          <w:bCs/>
          <w:color w:val="000000"/>
          <w:sz w:val="20"/>
          <w:szCs w:val="20"/>
          <w:lang w:val="en-US"/>
        </w:rPr>
        <w:t xml:space="preserve">Clinical </w:t>
      </w:r>
      <w:r w:rsidR="00C9050F" w:rsidRPr="00CC5858">
        <w:rPr>
          <w:b/>
          <w:bCs/>
          <w:color w:val="000000"/>
          <w:sz w:val="20"/>
          <w:szCs w:val="20"/>
          <w:lang w:val="en-US"/>
        </w:rPr>
        <w:t>c</w:t>
      </w:r>
      <w:r w:rsidRPr="00CC5858">
        <w:rPr>
          <w:b/>
          <w:bCs/>
          <w:color w:val="000000"/>
          <w:sz w:val="20"/>
          <w:szCs w:val="20"/>
          <w:lang w:val="en-US"/>
        </w:rPr>
        <w:t>haracterization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 xml:space="preserve">Homozygous proband is a 41 year-old male with TD characterized by </w:t>
      </w:r>
      <w:r w:rsidRPr="00CC5858">
        <w:rPr>
          <w:sz w:val="20"/>
          <w:szCs w:val="20"/>
          <w:lang w:val="en-US"/>
        </w:rPr>
        <w:t xml:space="preserve">HDL deficiency, low plasma cholesterol concentration, hyperplastic orange tonsils and other clinical features such as </w:t>
      </w:r>
      <w:r w:rsidRPr="00CC5858">
        <w:rPr>
          <w:color w:val="000000"/>
          <w:sz w:val="20"/>
          <w:szCs w:val="20"/>
          <w:lang w:val="en-US"/>
        </w:rPr>
        <w:t>hepatosplenomegaly,</w:t>
      </w:r>
      <w:r w:rsidRPr="00CC5858">
        <w:rPr>
          <w:sz w:val="20"/>
          <w:szCs w:val="20"/>
          <w:lang w:val="en-US"/>
        </w:rPr>
        <w:t xml:space="preserve"> hematologic abnormalities </w:t>
      </w:r>
      <w:r w:rsidRPr="00CC5858">
        <w:rPr>
          <w:color w:val="000000"/>
          <w:sz w:val="20"/>
          <w:szCs w:val="20"/>
          <w:lang w:val="en-US"/>
        </w:rPr>
        <w:t>and premature coronary and peripheral vascular disease. The proband's father (Heterozygous) has intermediate HDL and apoA-I levels as compared to unaffected and TD patient and had suffered from premature coronary heart disease.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A detailed clinical description of patients as well as proband's kindred and the plasma lipoprotein profiles of the proband and his family members are reported in Sampietro et al</w:t>
      </w:r>
      <w:r w:rsidR="00CC5858">
        <w:rPr>
          <w:color w:val="000000"/>
          <w:sz w:val="20"/>
          <w:szCs w:val="20"/>
          <w:lang w:val="en-US"/>
        </w:rPr>
        <w:t>.</w:t>
      </w:r>
      <w:r w:rsidRPr="00CC5858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bCs/>
          <w:color w:val="FF0000"/>
          <w:sz w:val="20"/>
          <w:szCs w:val="20"/>
          <w:lang w:val="en-US"/>
        </w:rPr>
        <w:t xml:space="preserve">[1] </w:t>
      </w:r>
      <w:r w:rsidRPr="00CC5858">
        <w:rPr>
          <w:color w:val="FF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and in Puntoni et al</w:t>
      </w:r>
      <w:r w:rsidR="00CC5858">
        <w:rPr>
          <w:color w:val="000000"/>
          <w:sz w:val="20"/>
          <w:szCs w:val="20"/>
          <w:lang w:val="en-US"/>
        </w:rPr>
        <w:t>.</w:t>
      </w:r>
      <w:r w:rsidRPr="00CC5858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bCs/>
          <w:color w:val="FF0000"/>
          <w:sz w:val="20"/>
          <w:szCs w:val="20"/>
          <w:lang w:val="en-US"/>
        </w:rPr>
        <w:t>[2]</w:t>
      </w:r>
      <w:r w:rsidRPr="00CC5858">
        <w:rPr>
          <w:color w:val="000000"/>
          <w:sz w:val="20"/>
          <w:szCs w:val="20"/>
          <w:lang w:val="en-US"/>
        </w:rPr>
        <w:t xml:space="preserve">. </w:t>
      </w:r>
    </w:p>
    <w:p w:rsidR="008F6755" w:rsidRPr="00C9050F" w:rsidRDefault="00CC5858" w:rsidP="00CC5858">
      <w:pPr>
        <w:spacing w:line="360" w:lineRule="auto"/>
        <w:jc w:val="both"/>
        <w:rPr>
          <w:b/>
          <w:color w:val="000000"/>
          <w:sz w:val="22"/>
          <w:szCs w:val="22"/>
          <w:lang w:val="en-US"/>
        </w:rPr>
      </w:pPr>
      <w:r w:rsidRPr="00C9050F">
        <w:rPr>
          <w:b/>
          <w:color w:val="000000"/>
          <w:sz w:val="22"/>
          <w:szCs w:val="22"/>
          <w:lang w:val="en-US"/>
        </w:rPr>
        <w:t>Sample Preparations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bCs/>
          <w:color w:val="000000"/>
          <w:sz w:val="20"/>
          <w:szCs w:val="20"/>
          <w:lang w:val="en-US"/>
        </w:rPr>
        <w:t>All reagents were purchased from Sigma-Aldrich (USA) unless otherwise specified.</w:t>
      </w:r>
    </w:p>
    <w:p w:rsidR="00C9050F" w:rsidRDefault="008F6755" w:rsidP="00CC5858">
      <w:pPr>
        <w:spacing w:line="360" w:lineRule="auto"/>
        <w:jc w:val="both"/>
        <w:rPr>
          <w:b/>
          <w:sz w:val="20"/>
          <w:szCs w:val="20"/>
          <w:lang w:val="en-US"/>
        </w:rPr>
      </w:pPr>
      <w:r w:rsidRPr="00C9050F">
        <w:rPr>
          <w:b/>
          <w:sz w:val="20"/>
          <w:szCs w:val="20"/>
          <w:lang w:val="en-US"/>
        </w:rPr>
        <w:t>Monocyte proteome and secretome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 xml:space="preserve">Monocytes were isolated and cultured as described in Bocchi et al. </w:t>
      </w:r>
      <w:r w:rsidRPr="00CC5858">
        <w:rPr>
          <w:bCs/>
          <w:color w:val="FF0000"/>
          <w:sz w:val="20"/>
          <w:szCs w:val="20"/>
          <w:lang w:val="en-US"/>
        </w:rPr>
        <w:t>[3]</w:t>
      </w:r>
      <w:r w:rsidRPr="00CC5858">
        <w:rPr>
          <w:color w:val="000000"/>
          <w:sz w:val="20"/>
          <w:szCs w:val="20"/>
          <w:lang w:val="en-US"/>
        </w:rPr>
        <w:t xml:space="preserve">. For secretome collection, cells were incubated in 6-well plates with 2 ml of </w:t>
      </w:r>
      <w:r w:rsidRPr="00CC5858">
        <w:rPr>
          <w:bCs/>
          <w:color w:val="000000"/>
          <w:sz w:val="20"/>
          <w:szCs w:val="20"/>
          <w:lang w:val="en-US"/>
        </w:rPr>
        <w:t>Eagle’s Minimum Essential Medium (</w:t>
      </w:r>
      <w:r w:rsidRPr="00CC5858">
        <w:rPr>
          <w:color w:val="000000"/>
          <w:sz w:val="20"/>
          <w:szCs w:val="20"/>
          <w:lang w:val="en-US"/>
        </w:rPr>
        <w:t xml:space="preserve">EMEM) supplemented with </w:t>
      </w:r>
      <w:r w:rsidRPr="00CC5858">
        <w:rPr>
          <w:bCs/>
          <w:color w:val="000000"/>
          <w:sz w:val="20"/>
          <w:szCs w:val="20"/>
          <w:lang w:val="en-US"/>
        </w:rPr>
        <w:t xml:space="preserve">Penicillin/Streptomycin (P/S) </w:t>
      </w:r>
      <w:r w:rsidRPr="00CC5858">
        <w:rPr>
          <w:color w:val="000000"/>
          <w:sz w:val="20"/>
          <w:szCs w:val="20"/>
          <w:lang w:val="en-US"/>
        </w:rPr>
        <w:t>(both from Lonza</w:t>
      </w:r>
      <w:r w:rsidRPr="00CC5858">
        <w:rPr>
          <w:bCs/>
          <w:color w:val="000000"/>
          <w:sz w:val="20"/>
          <w:szCs w:val="20"/>
          <w:lang w:val="en-US"/>
        </w:rPr>
        <w:t xml:space="preserve"> Bioscience, Switzerland)</w:t>
      </w:r>
      <w:r w:rsidR="00CC5858" w:rsidRPr="00CC5858">
        <w:rPr>
          <w:bCs/>
          <w:color w:val="000000"/>
          <w:sz w:val="20"/>
          <w:szCs w:val="20"/>
          <w:lang w:val="en-US"/>
        </w:rPr>
        <w:t>, without</w:t>
      </w:r>
      <w:r w:rsidRPr="00CC5858">
        <w:rPr>
          <w:bCs/>
          <w:color w:val="000000"/>
          <w:sz w:val="20"/>
          <w:szCs w:val="20"/>
          <w:lang w:val="en-US"/>
        </w:rPr>
        <w:t xml:space="preserve"> phenol red</w:t>
      </w:r>
      <w:r w:rsidRPr="00CC5858">
        <w:rPr>
          <w:color w:val="000000"/>
          <w:sz w:val="20"/>
          <w:szCs w:val="20"/>
          <w:lang w:val="en-US"/>
        </w:rPr>
        <w:t xml:space="preserve"> and FBS, at 37</w:t>
      </w:r>
      <w:r w:rsidRPr="00CC5858">
        <w:rPr>
          <w:color w:val="FF0000"/>
          <w:sz w:val="20"/>
          <w:szCs w:val="20"/>
          <w:lang w:val="en-US"/>
        </w:rPr>
        <w:t>°</w:t>
      </w:r>
      <w:r w:rsidRPr="00CC5858">
        <w:rPr>
          <w:color w:val="000000"/>
          <w:sz w:val="20"/>
          <w:szCs w:val="20"/>
          <w:lang w:val="en-US"/>
        </w:rPr>
        <w:t>C in a humidified atmosphere of 5% CO</w:t>
      </w:r>
      <w:r w:rsidRPr="00720F5E">
        <w:rPr>
          <w:color w:val="FF0000"/>
          <w:sz w:val="20"/>
          <w:szCs w:val="20"/>
          <w:vertAlign w:val="subscript"/>
          <w:lang w:val="en-US"/>
        </w:rPr>
        <w:t>2</w:t>
      </w:r>
      <w:r w:rsidRPr="00CC5858">
        <w:rPr>
          <w:color w:val="000000"/>
          <w:sz w:val="20"/>
          <w:szCs w:val="20"/>
          <w:lang w:val="en-US"/>
        </w:rPr>
        <w:t xml:space="preserve">. </w:t>
      </w:r>
      <w:r w:rsidR="00CC5858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After 24 h the conditioned medium was harvested, centrifuged at 300 g for 10 min and concentrated by centrifugal devices Amicon Ultra-3 (</w:t>
      </w:r>
      <w:r w:rsidRPr="00CC5858">
        <w:rPr>
          <w:color w:val="000000"/>
          <w:sz w:val="20"/>
          <w:szCs w:val="20"/>
          <w:lang w:val="en-GB"/>
        </w:rPr>
        <w:t>Merck Millipore, Germany</w:t>
      </w:r>
      <w:r w:rsidRPr="00CC5858">
        <w:rPr>
          <w:color w:val="000000"/>
          <w:sz w:val="20"/>
          <w:szCs w:val="20"/>
          <w:lang w:val="en-US"/>
        </w:rPr>
        <w:t>).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For proteome analysis, cells were pelleted at 1200 g for 10 min, lysed using a buffer containing TRIS HCl 5 mM pH=8, ACN 3% and protease Inhibitors (Roche, Germany) and sonicated.</w:t>
      </w:r>
    </w:p>
    <w:p w:rsidR="00C9050F" w:rsidRDefault="008F6755" w:rsidP="00CC5858">
      <w:pPr>
        <w:spacing w:line="360" w:lineRule="auto"/>
        <w:jc w:val="both"/>
        <w:rPr>
          <w:b/>
          <w:sz w:val="20"/>
          <w:szCs w:val="20"/>
          <w:lang w:val="en-US"/>
        </w:rPr>
      </w:pPr>
      <w:r w:rsidRPr="00C9050F">
        <w:rPr>
          <w:b/>
          <w:sz w:val="20"/>
          <w:szCs w:val="20"/>
          <w:lang w:val="en-US"/>
        </w:rPr>
        <w:t>Plasma samples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 xml:space="preserve"> 50 </w:t>
      </w:r>
      <w:r w:rsidRPr="008F6448">
        <w:rPr>
          <w:color w:val="FF0000"/>
          <w:sz w:val="20"/>
          <w:szCs w:val="20"/>
          <w:lang w:val="en-US"/>
        </w:rPr>
        <w:t>µ</w:t>
      </w:r>
      <w:r w:rsidRPr="00CC5858">
        <w:rPr>
          <w:color w:val="000000"/>
          <w:sz w:val="20"/>
          <w:szCs w:val="20"/>
          <w:lang w:val="en-US"/>
        </w:rPr>
        <w:t>l of plasma/EDTA from both patients were immuno-depleted from Albumin and Immunoglobulins with Proteoprep (Sigma-Aldrich, USA) according to manufacturer’s instructions.</w:t>
      </w:r>
    </w:p>
    <w:p w:rsidR="008F6755" w:rsidRPr="00CC5858" w:rsidRDefault="008F6755" w:rsidP="00CC5858">
      <w:pPr>
        <w:spacing w:line="360" w:lineRule="auto"/>
        <w:jc w:val="both"/>
        <w:rPr>
          <w:b/>
          <w:bCs/>
          <w:i/>
          <w:iCs/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 xml:space="preserve">Protein concentrations were determined by bicinchoninic acid assay (Pierce, </w:t>
      </w:r>
      <w:r w:rsidRPr="00CC5858">
        <w:rPr>
          <w:color w:val="000000"/>
          <w:sz w:val="20"/>
          <w:szCs w:val="20"/>
          <w:lang w:val="en-GB"/>
        </w:rPr>
        <w:t>Thermo Scientific, USA</w:t>
      </w:r>
      <w:r w:rsidRPr="00CC5858">
        <w:rPr>
          <w:color w:val="000000"/>
          <w:sz w:val="20"/>
          <w:szCs w:val="20"/>
          <w:lang w:val="en-US"/>
        </w:rPr>
        <w:t xml:space="preserve">). </w:t>
      </w:r>
    </w:p>
    <w:p w:rsidR="008F6755" w:rsidRPr="00C9050F" w:rsidRDefault="00CC5858" w:rsidP="00CC5858">
      <w:pPr>
        <w:spacing w:line="360" w:lineRule="auto"/>
        <w:jc w:val="both"/>
        <w:rPr>
          <w:b/>
          <w:color w:val="000000"/>
          <w:sz w:val="22"/>
          <w:szCs w:val="22"/>
          <w:lang w:val="en-US"/>
        </w:rPr>
      </w:pPr>
      <w:r w:rsidRPr="00C9050F">
        <w:rPr>
          <w:b/>
          <w:color w:val="000000"/>
          <w:sz w:val="22"/>
          <w:szCs w:val="22"/>
          <w:lang w:val="en-US"/>
        </w:rPr>
        <w:t>Reduction</w:t>
      </w:r>
      <w:r w:rsidR="003A5898" w:rsidRPr="00C9050F">
        <w:rPr>
          <w:b/>
          <w:color w:val="000000"/>
          <w:sz w:val="22"/>
          <w:szCs w:val="22"/>
          <w:lang w:val="en-US"/>
        </w:rPr>
        <w:t>, Alkylation</w:t>
      </w:r>
      <w:r w:rsidRPr="00C9050F">
        <w:rPr>
          <w:b/>
          <w:color w:val="000000"/>
          <w:sz w:val="22"/>
          <w:szCs w:val="22"/>
          <w:lang w:val="en-US"/>
        </w:rPr>
        <w:t xml:space="preserve"> and Digestion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50 mM of ammonium hydrogen carbonate (pH=8) were added to sample proteins in order to reach 1mg/mL concentration. Reduction was obtained in 5 mM</w:t>
      </w:r>
      <w:r w:rsidR="00CC5858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dithiothreitol at 80</w:t>
      </w:r>
      <w:r w:rsidRPr="00CC5858">
        <w:rPr>
          <w:color w:val="FF0000"/>
          <w:sz w:val="20"/>
          <w:szCs w:val="20"/>
          <w:lang w:val="en-US"/>
        </w:rPr>
        <w:t>°</w:t>
      </w:r>
      <w:r w:rsidRPr="00CC5858">
        <w:rPr>
          <w:color w:val="000000"/>
          <w:sz w:val="20"/>
          <w:szCs w:val="20"/>
          <w:lang w:val="en-US"/>
        </w:rPr>
        <w:t>C for 20 min and alkylation was carried on with 10 mM</w:t>
      </w:r>
      <w:r w:rsidR="00CC5858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iodoacetamide</w:t>
      </w:r>
      <w:r w:rsidR="00CC5858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and incubating for 30 min at 37</w:t>
      </w:r>
      <w:r w:rsidRPr="00CC5858">
        <w:rPr>
          <w:color w:val="FF0000"/>
          <w:sz w:val="20"/>
          <w:szCs w:val="20"/>
          <w:lang w:val="en-US"/>
        </w:rPr>
        <w:t>°</w:t>
      </w:r>
      <w:r w:rsidRPr="00CC5858">
        <w:rPr>
          <w:color w:val="000000"/>
          <w:sz w:val="20"/>
          <w:szCs w:val="20"/>
          <w:lang w:val="en-US"/>
        </w:rPr>
        <w:t>C. Digestion was performed incubating overnight at 37</w:t>
      </w:r>
      <w:r w:rsidRPr="00CC5858">
        <w:rPr>
          <w:color w:val="FF0000"/>
          <w:sz w:val="20"/>
          <w:szCs w:val="20"/>
          <w:lang w:val="en-US"/>
        </w:rPr>
        <w:t>°</w:t>
      </w:r>
      <w:r w:rsidRPr="00CC5858">
        <w:rPr>
          <w:color w:val="000000"/>
          <w:sz w:val="20"/>
          <w:szCs w:val="20"/>
          <w:lang w:val="en-US"/>
        </w:rPr>
        <w:t>C trypsin (Roche, Germany) in a concentrat</w:t>
      </w:r>
      <w:r w:rsidR="00CC5858">
        <w:rPr>
          <w:color w:val="000000"/>
          <w:sz w:val="20"/>
          <w:szCs w:val="20"/>
          <w:lang w:val="en-US"/>
        </w:rPr>
        <w:t xml:space="preserve">ion trypsin to substrate 1:100. </w:t>
      </w:r>
      <w:r w:rsidRPr="00CC5858">
        <w:rPr>
          <w:color w:val="000000"/>
          <w:sz w:val="20"/>
          <w:szCs w:val="20"/>
          <w:lang w:val="en-US"/>
        </w:rPr>
        <w:t xml:space="preserve">Before MS analysis peptide mixtures were centrifuged for 15 min at 10000 g in order to eliminate debris and filtered with 0.22 </w:t>
      </w:r>
      <w:r w:rsidRPr="00CC5858">
        <w:rPr>
          <w:color w:val="FF0000"/>
          <w:sz w:val="20"/>
          <w:szCs w:val="20"/>
          <w:lang w:val="en-US"/>
        </w:rPr>
        <w:t>μ</w:t>
      </w:r>
      <w:r w:rsidRPr="00CC5858">
        <w:rPr>
          <w:color w:val="000000"/>
          <w:sz w:val="20"/>
          <w:szCs w:val="20"/>
          <w:lang w:val="en-US"/>
        </w:rPr>
        <w:t>m filters.</w:t>
      </w:r>
    </w:p>
    <w:p w:rsidR="008F6755" w:rsidRPr="00C9050F" w:rsidRDefault="008F6755" w:rsidP="00CC5858">
      <w:pPr>
        <w:spacing w:line="360" w:lineRule="auto"/>
        <w:jc w:val="both"/>
        <w:rPr>
          <w:b/>
          <w:bCs/>
          <w:color w:val="000000"/>
          <w:sz w:val="22"/>
          <w:szCs w:val="20"/>
          <w:lang w:val="en-US"/>
        </w:rPr>
      </w:pPr>
      <w:r w:rsidRPr="00C9050F">
        <w:rPr>
          <w:b/>
          <w:bCs/>
          <w:color w:val="000000"/>
          <w:sz w:val="22"/>
          <w:szCs w:val="20"/>
          <w:lang w:val="en-US"/>
        </w:rPr>
        <w:t xml:space="preserve">LC-MS/MS </w:t>
      </w:r>
      <w:r w:rsidR="0089563D" w:rsidRPr="00C9050F">
        <w:rPr>
          <w:b/>
          <w:bCs/>
          <w:color w:val="000000"/>
          <w:sz w:val="22"/>
          <w:szCs w:val="20"/>
          <w:lang w:val="en-US"/>
        </w:rPr>
        <w:t>A</w:t>
      </w:r>
      <w:r w:rsidRPr="00C9050F">
        <w:rPr>
          <w:b/>
          <w:bCs/>
          <w:color w:val="000000"/>
          <w:sz w:val="22"/>
          <w:szCs w:val="20"/>
          <w:lang w:val="en-US"/>
        </w:rPr>
        <w:t xml:space="preserve">nalysis 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Chromatographic separation of peptides was performed using an Ultimate 3000 nano-HPLC system (</w:t>
      </w:r>
      <w:r w:rsidRPr="00CC5858">
        <w:rPr>
          <w:color w:val="000000"/>
          <w:sz w:val="20"/>
          <w:szCs w:val="20"/>
          <w:lang w:val="en-GB"/>
        </w:rPr>
        <w:t>Thermo Scientific, USA</w:t>
      </w:r>
      <w:r w:rsidRPr="00CC5858">
        <w:rPr>
          <w:color w:val="000000"/>
          <w:sz w:val="20"/>
          <w:szCs w:val="20"/>
          <w:lang w:val="en-US"/>
        </w:rPr>
        <w:t xml:space="preserve">). The loading pump pre-concentrated the sample in a pre-column cartridge (PepMap-100 C18 5 mm 100 A, 30 mm id x 5 mm). Chromatographic separation of peptides was obtained using a C18 PepMap-100 column (15 cm x 75 µm id, </w:t>
      </w:r>
      <w:r w:rsidRPr="00CC5858">
        <w:rPr>
          <w:color w:val="000000"/>
          <w:sz w:val="20"/>
          <w:szCs w:val="20"/>
          <w:lang w:val="en-GB"/>
        </w:rPr>
        <w:t>Thermo Scientific, USA</w:t>
      </w:r>
      <w:r w:rsidRPr="00CC5858">
        <w:rPr>
          <w:color w:val="000000"/>
          <w:sz w:val="20"/>
          <w:szCs w:val="20"/>
          <w:lang w:val="en-US"/>
        </w:rPr>
        <w:t>) equilibrated at 45</w:t>
      </w:r>
      <w:r w:rsidRPr="00CC5858">
        <w:rPr>
          <w:color w:val="FF0000"/>
          <w:sz w:val="20"/>
          <w:szCs w:val="20"/>
          <w:lang w:val="en-US"/>
        </w:rPr>
        <w:t>°</w:t>
      </w:r>
      <w:r w:rsidRPr="00CC5858">
        <w:rPr>
          <w:color w:val="000000"/>
          <w:sz w:val="20"/>
          <w:szCs w:val="20"/>
          <w:lang w:val="en-US"/>
        </w:rPr>
        <w:t>C with a solvent A (water/acetonitrile 98/2 vol/vol, 0.1% formic acid) at a flow rate of 300 nL min</w:t>
      </w:r>
      <w:r w:rsidRPr="00720F5E">
        <w:rPr>
          <w:color w:val="FF0000"/>
          <w:sz w:val="20"/>
          <w:szCs w:val="20"/>
          <w:vertAlign w:val="superscript"/>
          <w:lang w:val="en-US"/>
        </w:rPr>
        <w:t>-1</w:t>
      </w:r>
      <w:r w:rsidRPr="00CC5858">
        <w:rPr>
          <w:color w:val="000000"/>
          <w:sz w:val="20"/>
          <w:szCs w:val="20"/>
          <w:lang w:val="en-US"/>
        </w:rPr>
        <w:t>. Runs were performed under 60 min linear gradient from 10 to 45% of solvent B (water/acetonitrile 2/98 vol/vol, 0.1% formic acid) followed by 10 min of a purge step and 20 min re-equilibration step. The column was directly coupled to TripleTOF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CC5858">
        <w:rPr>
          <w:color w:val="000000"/>
          <w:sz w:val="20"/>
          <w:szCs w:val="20"/>
          <w:lang w:val="en-US"/>
        </w:rPr>
        <w:t>5600 System (ABSciex, USA), equipped with a DuoSpray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CC5858">
        <w:rPr>
          <w:color w:val="000000"/>
          <w:sz w:val="20"/>
          <w:szCs w:val="20"/>
          <w:lang w:val="en-US"/>
        </w:rPr>
        <w:t xml:space="preserve"> ion source (ABSciex, USA). 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Peptides eluted from chromatography were directly processed using TripleTOF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CC5858">
        <w:rPr>
          <w:color w:val="000000"/>
          <w:sz w:val="20"/>
          <w:szCs w:val="20"/>
          <w:lang w:val="en-US"/>
        </w:rPr>
        <w:t xml:space="preserve"> 5600 mass spectrometer (ABSciex, USA). The mass spectrometer was controlled by Analyst</w:t>
      </w:r>
      <w:r w:rsidRPr="00720F5E">
        <w:rPr>
          <w:color w:val="FF0000"/>
          <w:sz w:val="20"/>
          <w:szCs w:val="20"/>
          <w:vertAlign w:val="superscript"/>
          <w:lang w:val="en-US"/>
        </w:rPr>
        <w:t xml:space="preserve">® </w:t>
      </w:r>
      <w:r w:rsidRPr="00CC5858">
        <w:rPr>
          <w:color w:val="000000"/>
          <w:sz w:val="20"/>
          <w:szCs w:val="20"/>
          <w:lang w:val="en-US"/>
        </w:rPr>
        <w:t xml:space="preserve">1.6.1 software (ABSciex, USA). For </w:t>
      </w:r>
      <w:r w:rsidR="0089563D" w:rsidRPr="00CC5858">
        <w:rPr>
          <w:color w:val="000000"/>
          <w:sz w:val="20"/>
          <w:szCs w:val="20"/>
          <w:lang w:val="en-US"/>
        </w:rPr>
        <w:t xml:space="preserve">Information Dependent </w:t>
      </w:r>
      <w:r w:rsidR="0089563D" w:rsidRPr="00CC5858">
        <w:rPr>
          <w:color w:val="000000"/>
          <w:sz w:val="20"/>
          <w:szCs w:val="20"/>
          <w:lang w:val="en-US"/>
        </w:rPr>
        <w:lastRenderedPageBreak/>
        <w:t xml:space="preserve">Acquisition </w:t>
      </w:r>
      <w:r w:rsidRPr="00CC5858">
        <w:rPr>
          <w:color w:val="000000"/>
          <w:sz w:val="20"/>
          <w:szCs w:val="20"/>
          <w:lang w:val="en-US"/>
        </w:rPr>
        <w:t>(IDA) analysis, survey scans were ac</w:t>
      </w:r>
      <w:r w:rsidR="00870412">
        <w:rPr>
          <w:color w:val="000000"/>
          <w:sz w:val="20"/>
          <w:szCs w:val="20"/>
          <w:lang w:val="en-US"/>
        </w:rPr>
        <w:t>quired in 250 ms and 25 product</w:t>
      </w:r>
      <w:r w:rsidRPr="00CC5858">
        <w:rPr>
          <w:color w:val="000000"/>
          <w:sz w:val="20"/>
          <w:szCs w:val="20"/>
          <w:lang w:val="en-US"/>
        </w:rPr>
        <w:t>ion scans were collected if exceeding a threshold of 125 counts per second (counts/s). Dynamic exclusion was set for 1/2 of peak width (</w:t>
      </w:r>
      <w:r w:rsidRPr="0089563D">
        <w:rPr>
          <w:rFonts w:ascii="Cambria Math" w:hAnsi="Cambria Math"/>
          <w:color w:val="FF0000"/>
          <w:sz w:val="20"/>
          <w:szCs w:val="20"/>
          <w:lang w:val="en-US"/>
        </w:rPr>
        <w:t>∼</w:t>
      </w:r>
      <w:r w:rsidRPr="00CC5858">
        <w:rPr>
          <w:color w:val="000000"/>
          <w:sz w:val="20"/>
          <w:szCs w:val="20"/>
          <w:lang w:val="en-US"/>
        </w:rPr>
        <w:t>8 s), and then the precursor was refreshed off the exclusion list.</w:t>
      </w:r>
    </w:p>
    <w:p w:rsidR="008F6755" w:rsidRPr="00C9050F" w:rsidRDefault="0089563D" w:rsidP="00CC5858">
      <w:pPr>
        <w:spacing w:line="360" w:lineRule="auto"/>
        <w:jc w:val="both"/>
        <w:rPr>
          <w:b/>
          <w:bCs/>
          <w:color w:val="000000"/>
          <w:sz w:val="22"/>
          <w:szCs w:val="20"/>
          <w:lang w:val="en-US"/>
        </w:rPr>
      </w:pPr>
      <w:r w:rsidRPr="00C9050F">
        <w:rPr>
          <w:b/>
          <w:bCs/>
          <w:color w:val="000000"/>
          <w:sz w:val="22"/>
          <w:szCs w:val="20"/>
          <w:lang w:val="en-US"/>
        </w:rPr>
        <w:t xml:space="preserve">Data Processing </w:t>
      </w:r>
      <w:r w:rsidR="00252F59" w:rsidRPr="00C9050F">
        <w:rPr>
          <w:b/>
          <w:bCs/>
          <w:color w:val="000000"/>
          <w:sz w:val="22"/>
          <w:szCs w:val="20"/>
          <w:lang w:val="en-US"/>
        </w:rPr>
        <w:t>and</w:t>
      </w:r>
      <w:r w:rsidRPr="00C9050F">
        <w:rPr>
          <w:b/>
          <w:bCs/>
          <w:color w:val="000000"/>
          <w:sz w:val="22"/>
          <w:szCs w:val="20"/>
          <w:lang w:val="en-US"/>
        </w:rPr>
        <w:t xml:space="preserve"> Statistical Analysis</w:t>
      </w:r>
    </w:p>
    <w:p w:rsidR="008F6755" w:rsidRPr="00CC5858" w:rsidRDefault="008F6755" w:rsidP="00CC5858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MS/MS data were processed with ProteinPilot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="00EE7D9E">
        <w:rPr>
          <w:color w:val="00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Software (ABSciex, USA), using the Paragon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366323">
        <w:rPr>
          <w:color w:val="FF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and Pro Group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366323">
        <w:rPr>
          <w:color w:val="FF0000"/>
          <w:sz w:val="20"/>
          <w:szCs w:val="20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 xml:space="preserve">Algorithms and SwissProt as protein database for </w:t>
      </w:r>
      <w:r w:rsidRPr="0089563D">
        <w:rPr>
          <w:i/>
          <w:color w:val="FF0000"/>
          <w:sz w:val="20"/>
          <w:szCs w:val="20"/>
          <w:lang w:val="en-US"/>
        </w:rPr>
        <w:t xml:space="preserve">Homo </w:t>
      </w:r>
      <w:r w:rsidR="00B226E9" w:rsidRPr="0089563D">
        <w:rPr>
          <w:i/>
          <w:color w:val="FF0000"/>
          <w:sz w:val="20"/>
          <w:szCs w:val="20"/>
          <w:lang w:val="en-US"/>
        </w:rPr>
        <w:t>sapiens</w:t>
      </w:r>
      <w:r w:rsidRPr="00CC5858">
        <w:rPr>
          <w:color w:val="000000"/>
          <w:sz w:val="20"/>
          <w:szCs w:val="20"/>
          <w:lang w:val="en-US"/>
        </w:rPr>
        <w:t xml:space="preserve"> specie. The </w:t>
      </w:r>
      <w:r w:rsidR="0089563D" w:rsidRPr="00CC5858">
        <w:rPr>
          <w:color w:val="000000"/>
          <w:sz w:val="20"/>
          <w:szCs w:val="20"/>
          <w:lang w:val="en-US"/>
        </w:rPr>
        <w:t xml:space="preserve">False Discovery Rate </w:t>
      </w:r>
      <w:r w:rsidRPr="00CC5858">
        <w:rPr>
          <w:color w:val="000000"/>
          <w:sz w:val="20"/>
          <w:szCs w:val="20"/>
          <w:lang w:val="en-US"/>
        </w:rPr>
        <w:t>(FDR) analysis was done using the integrated tools in ProteinPilot software and a confidence level of 95% was set.</w:t>
      </w:r>
    </w:p>
    <w:p w:rsidR="008F6755" w:rsidRPr="00CC5858" w:rsidRDefault="008F6755" w:rsidP="00CC5858">
      <w:pPr>
        <w:spacing w:line="360" w:lineRule="auto"/>
        <w:jc w:val="both"/>
        <w:rPr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The statistical comparative analysis was performed using MarkerView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CC5858">
        <w:rPr>
          <w:color w:val="000000"/>
          <w:sz w:val="20"/>
          <w:szCs w:val="20"/>
          <w:lang w:val="en-US"/>
        </w:rPr>
        <w:t>Software 1.2.1 (ABSciex, USA). The ion chromatograms of high confidence peptides identified by ProteinPilot were extracted using PeakView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="0089563D" w:rsidRPr="00720F5E">
        <w:rPr>
          <w:color w:val="FF0000"/>
          <w:sz w:val="20"/>
          <w:szCs w:val="20"/>
          <w:vertAlign w:val="superscript"/>
          <w:lang w:val="en-US"/>
        </w:rPr>
        <w:t xml:space="preserve"> </w:t>
      </w:r>
      <w:r w:rsidRPr="00CC5858">
        <w:rPr>
          <w:color w:val="000000"/>
          <w:sz w:val="20"/>
          <w:szCs w:val="20"/>
          <w:lang w:val="en-US"/>
        </w:rPr>
        <w:t>Software and then MS peak areas and identifications were imported into MarkerView</w:t>
      </w:r>
      <w:r w:rsidRPr="00720F5E">
        <w:rPr>
          <w:color w:val="FF0000"/>
          <w:sz w:val="20"/>
          <w:szCs w:val="20"/>
          <w:vertAlign w:val="superscript"/>
          <w:lang w:val="en-US"/>
        </w:rPr>
        <w:t>TM</w:t>
      </w:r>
      <w:r w:rsidRPr="00CC5858">
        <w:rPr>
          <w:color w:val="000000"/>
          <w:sz w:val="20"/>
          <w:szCs w:val="20"/>
          <w:lang w:val="en-US"/>
        </w:rPr>
        <w:t xml:space="preserve"> Software. </w:t>
      </w:r>
      <w:r w:rsidRPr="00CC5858">
        <w:rPr>
          <w:sz w:val="20"/>
          <w:szCs w:val="20"/>
          <w:lang w:val="en-US"/>
        </w:rPr>
        <w:t>Normalization of the total plaque area (plaque size) was done using a global normalization of profiles (total protein content) in the Marker View 1.2 software.</w:t>
      </w:r>
    </w:p>
    <w:p w:rsidR="00720F5E" w:rsidRDefault="008F6755" w:rsidP="00CC5858">
      <w:pPr>
        <w:spacing w:line="360" w:lineRule="auto"/>
        <w:jc w:val="both"/>
        <w:rPr>
          <w:b/>
          <w:bCs/>
          <w:iCs/>
          <w:color w:val="000000"/>
          <w:sz w:val="20"/>
          <w:szCs w:val="20"/>
          <w:lang w:val="en-US"/>
        </w:rPr>
      </w:pPr>
      <w:r w:rsidRPr="00CC5858">
        <w:rPr>
          <w:color w:val="000000"/>
          <w:sz w:val="20"/>
          <w:szCs w:val="20"/>
          <w:lang w:val="en-US"/>
        </w:rPr>
        <w:t>Principal Component Analysis (PCA) was performed in order to evidence groupings among the data set. The two groups (Homozygote and Heterozygous) were compared with t-test using a threshold of 95% (</w:t>
      </w:r>
      <w:r w:rsidRPr="001F5C52">
        <w:rPr>
          <w:sz w:val="20"/>
          <w:szCs w:val="20"/>
          <w:lang w:val="en-US"/>
        </w:rPr>
        <w:t>p</w:t>
      </w:r>
      <w:r w:rsidR="0089563D" w:rsidRPr="001F5C52">
        <w:rPr>
          <w:color w:val="FF0000"/>
          <w:sz w:val="20"/>
          <w:szCs w:val="20"/>
          <w:lang w:val="en-US"/>
        </w:rPr>
        <w:t xml:space="preserve"> </w:t>
      </w:r>
      <w:r w:rsidRPr="001F5C52">
        <w:rPr>
          <w:color w:val="000000"/>
          <w:sz w:val="20"/>
          <w:szCs w:val="20"/>
          <w:lang w:val="en-US"/>
        </w:rPr>
        <w:t>value</w:t>
      </w:r>
      <w:r w:rsidRPr="00CC5858">
        <w:rPr>
          <w:color w:val="000000"/>
          <w:sz w:val="20"/>
          <w:szCs w:val="20"/>
          <w:lang w:val="en-US"/>
        </w:rPr>
        <w:t xml:space="preserve">=0.05) and fold </w:t>
      </w:r>
      <w:r w:rsidRPr="00720F5E">
        <w:rPr>
          <w:color w:val="000000"/>
          <w:sz w:val="20"/>
          <w:szCs w:val="20"/>
          <w:lang w:val="en-US"/>
        </w:rPr>
        <w:t>change &gt; 2</w:t>
      </w:r>
      <w:r w:rsidRPr="00720F5E">
        <w:rPr>
          <w:b/>
          <w:bCs/>
          <w:iCs/>
          <w:color w:val="000000"/>
          <w:sz w:val="20"/>
          <w:szCs w:val="20"/>
          <w:lang w:val="en-US"/>
        </w:rPr>
        <w:t>.</w:t>
      </w:r>
    </w:p>
    <w:p w:rsidR="008F6755" w:rsidRDefault="008F6755" w:rsidP="00CC5858">
      <w:pPr>
        <w:spacing w:line="360" w:lineRule="auto"/>
        <w:jc w:val="both"/>
        <w:rPr>
          <w:bCs/>
          <w:iCs/>
          <w:color w:val="000000"/>
          <w:sz w:val="20"/>
          <w:szCs w:val="20"/>
          <w:lang w:val="en-US"/>
        </w:rPr>
      </w:pPr>
      <w:r w:rsidRPr="00720F5E">
        <w:rPr>
          <w:bCs/>
          <w:iCs/>
          <w:color w:val="000000"/>
          <w:sz w:val="20"/>
          <w:szCs w:val="20"/>
          <w:lang w:val="en-US"/>
        </w:rPr>
        <w:t>Pathways and protein connections were investigated with the database String (</w:t>
      </w:r>
      <w:r w:rsidRPr="00720F5E">
        <w:rPr>
          <w:iCs/>
          <w:sz w:val="20"/>
          <w:szCs w:val="20"/>
          <w:lang w:val="en-US"/>
        </w:rPr>
        <w:t>http://string-db.org</w:t>
      </w:r>
      <w:r w:rsidRPr="00720F5E">
        <w:rPr>
          <w:bCs/>
          <w:iCs/>
          <w:color w:val="000000"/>
          <w:sz w:val="20"/>
          <w:szCs w:val="20"/>
          <w:lang w:val="en-US"/>
        </w:rPr>
        <w:t xml:space="preserve">) </w:t>
      </w:r>
      <w:r w:rsidRPr="00720F5E">
        <w:rPr>
          <w:bCs/>
          <w:color w:val="FF0000"/>
          <w:sz w:val="20"/>
          <w:szCs w:val="20"/>
          <w:lang w:val="en-US"/>
        </w:rPr>
        <w:t>[4]</w:t>
      </w:r>
      <w:r w:rsidRPr="00720F5E">
        <w:rPr>
          <w:bCs/>
          <w:iCs/>
          <w:color w:val="000000"/>
          <w:sz w:val="20"/>
          <w:szCs w:val="20"/>
          <w:lang w:val="en-US"/>
        </w:rPr>
        <w:t>.</w:t>
      </w:r>
    </w:p>
    <w:p w:rsidR="003F047B" w:rsidRPr="00720F5E" w:rsidRDefault="003F047B" w:rsidP="00CC5858">
      <w:pPr>
        <w:spacing w:line="360" w:lineRule="auto"/>
        <w:jc w:val="both"/>
        <w:rPr>
          <w:b/>
          <w:bCs/>
          <w:iCs/>
          <w:color w:val="000000"/>
          <w:sz w:val="20"/>
          <w:szCs w:val="20"/>
          <w:lang w:val="en-US"/>
        </w:rPr>
      </w:pPr>
    </w:p>
    <w:p w:rsidR="003F047B" w:rsidRPr="00EE7D9E" w:rsidRDefault="003F047B" w:rsidP="003F047B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EE7D9E">
        <w:rPr>
          <w:b/>
          <w:sz w:val="22"/>
          <w:szCs w:val="22"/>
          <w:lang w:val="en-US"/>
        </w:rPr>
        <w:t xml:space="preserve">References </w:t>
      </w:r>
    </w:p>
    <w:p w:rsidR="003F047B" w:rsidRPr="00CB54A3" w:rsidRDefault="003F047B" w:rsidP="003F047B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</w:rPr>
      </w:pPr>
      <w:hyperlink r:id="rId5" w:history="1">
        <w:r w:rsidRPr="00CB54A3">
          <w:rPr>
            <w:rStyle w:val="Hyperlink"/>
            <w:kern w:val="0"/>
            <w:sz w:val="20"/>
            <w:szCs w:val="20"/>
          </w:rPr>
          <w:t xml:space="preserve">Sampietro T, Puntoni M, Bigazzi F, Pennato B, Sbrana F, Dal Pino B, et al. </w:t>
        </w:r>
        <w:r w:rsidRPr="00CB54A3">
          <w:rPr>
            <w:rStyle w:val="Hyperlink"/>
            <w:kern w:val="0"/>
            <w:sz w:val="20"/>
            <w:szCs w:val="20"/>
            <w:lang w:val="en-US"/>
          </w:rPr>
          <w:t xml:space="preserve">Tangier Disease in Severely Progressive Coronary and Peripheral Artery Disease. </w:t>
        </w:r>
        <w:r w:rsidRPr="00CB54A3">
          <w:rPr>
            <w:rStyle w:val="Hyperlink"/>
            <w:iCs/>
            <w:kern w:val="0"/>
            <w:sz w:val="20"/>
            <w:szCs w:val="20"/>
          </w:rPr>
          <w:t xml:space="preserve">Circulation. </w:t>
        </w:r>
        <w:r w:rsidRPr="00CB54A3">
          <w:rPr>
            <w:rStyle w:val="Hyperlink"/>
            <w:kern w:val="0"/>
            <w:sz w:val="20"/>
            <w:szCs w:val="20"/>
          </w:rPr>
          <w:t>2009; 119: 2741-2742.</w:t>
        </w:r>
      </w:hyperlink>
    </w:p>
    <w:p w:rsidR="003F047B" w:rsidRPr="00CB54A3" w:rsidRDefault="003F047B" w:rsidP="003F047B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0"/>
          <w:szCs w:val="20"/>
          <w:lang w:val="en-US" w:eastAsia="it-IT"/>
        </w:rPr>
      </w:pPr>
      <w:hyperlink r:id="rId6" w:history="1">
        <w:r w:rsidRPr="00CB54A3">
          <w:rPr>
            <w:rStyle w:val="Hyperlink"/>
            <w:kern w:val="0"/>
            <w:sz w:val="20"/>
            <w:szCs w:val="20"/>
          </w:rPr>
          <w:t xml:space="preserve">Puntoni M, Sbrana F, Bigazzi F, Sampietro T. TangierDisease. </w:t>
        </w:r>
        <w:r w:rsidRPr="00CB54A3">
          <w:rPr>
            <w:rStyle w:val="Hyperlink"/>
            <w:kern w:val="0"/>
            <w:sz w:val="20"/>
            <w:szCs w:val="20"/>
            <w:lang w:val="en-US"/>
          </w:rPr>
          <w:t>Epidemiology, Pathophysiology, and Management. Am J Cardiovasc Drugs. 2012; 12: 303-311.</w:t>
        </w:r>
      </w:hyperlink>
    </w:p>
    <w:p w:rsidR="003F047B" w:rsidRPr="00CB54A3" w:rsidRDefault="003F047B" w:rsidP="003F047B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it-IT"/>
        </w:rPr>
      </w:pPr>
      <w:hyperlink r:id="rId7" w:history="1">
        <w:r w:rsidRPr="00CB54A3">
          <w:rPr>
            <w:rStyle w:val="Hyperlink"/>
            <w:kern w:val="0"/>
            <w:sz w:val="20"/>
            <w:szCs w:val="20"/>
          </w:rPr>
          <w:t xml:space="preserve">Bocchi L, Pisciotta L, Fasano T, Candini C, Puntoni MR, Sampietro T, et al. </w:t>
        </w:r>
        <w:r w:rsidRPr="00CB54A3">
          <w:rPr>
            <w:rStyle w:val="Hyperlink"/>
            <w:kern w:val="0"/>
            <w:sz w:val="20"/>
            <w:szCs w:val="20"/>
            <w:lang w:val="en-US"/>
          </w:rPr>
          <w:t xml:space="preserve">Multiple abnormally spliced ABCA1 mRNAs caused by a novel splice site mutation of ABCA1 gene in a patient with Tangier disease. </w:t>
        </w:r>
        <w:r w:rsidRPr="00CB54A3">
          <w:rPr>
            <w:rStyle w:val="Hyperlink"/>
            <w:kern w:val="0"/>
            <w:sz w:val="20"/>
            <w:szCs w:val="20"/>
          </w:rPr>
          <w:t>Clinica Chimica Acta. 2010; 411: 524–530.</w:t>
        </w:r>
      </w:hyperlink>
    </w:p>
    <w:p w:rsidR="003F047B" w:rsidRPr="00CB54A3" w:rsidRDefault="003F047B" w:rsidP="003F047B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iCs/>
          <w:color w:val="000000"/>
          <w:sz w:val="20"/>
          <w:szCs w:val="20"/>
          <w:lang w:val="en-US"/>
        </w:rPr>
      </w:pPr>
      <w:hyperlink r:id="rId8" w:history="1">
        <w:r w:rsidRPr="00CB54A3">
          <w:rPr>
            <w:rStyle w:val="Hyperlink"/>
            <w:iCs/>
            <w:sz w:val="20"/>
            <w:szCs w:val="20"/>
            <w:lang w:val="pl-PL"/>
          </w:rPr>
          <w:t xml:space="preserve">Franceschini A, Szklarczyk D, Frankild S, Kuhn M, </w:t>
        </w:r>
        <w:r w:rsidRPr="00CB54A3">
          <w:rPr>
            <w:rStyle w:val="Hyperlink"/>
            <w:iCs/>
            <w:sz w:val="20"/>
            <w:szCs w:val="20"/>
            <w:lang w:val="de-DE"/>
          </w:rPr>
          <w:t xml:space="preserve">Simonovic M, Roth A, et al. </w:t>
        </w:r>
        <w:r w:rsidRPr="00CB54A3">
          <w:rPr>
            <w:rStyle w:val="Hyperlink"/>
            <w:iCs/>
            <w:sz w:val="20"/>
            <w:szCs w:val="20"/>
            <w:lang w:val="en-US"/>
          </w:rPr>
          <w:t>STRING v9.1: protein-protein interaction networks,with increased coverage and integration. Nucleic Acids Research. 2013; 41: 808-815.</w:t>
        </w:r>
      </w:hyperlink>
    </w:p>
    <w:p w:rsidR="008F6755" w:rsidRDefault="008F6755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  <w:r w:rsidRPr="00F463AC">
        <w:rPr>
          <w:b/>
          <w:sz w:val="20"/>
          <w:szCs w:val="20"/>
          <w:lang w:val="en-US"/>
        </w:rPr>
        <w:t>Table S1:</w:t>
      </w:r>
      <w:r w:rsidRPr="00CC5858">
        <w:rPr>
          <w:sz w:val="20"/>
          <w:szCs w:val="20"/>
          <w:lang w:val="en-US"/>
        </w:rPr>
        <w:t xml:space="preserve"> Identified proteins list from plasma</w:t>
      </w:r>
      <w:r>
        <w:rPr>
          <w:sz w:val="20"/>
          <w:szCs w:val="20"/>
          <w:lang w:val="en-US"/>
        </w:rPr>
        <w:t>.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905"/>
        <w:gridCol w:w="1050"/>
        <w:gridCol w:w="1739"/>
        <w:gridCol w:w="3332"/>
        <w:gridCol w:w="984"/>
      </w:tblGrid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5858">
              <w:rPr>
                <w:b/>
                <w:sz w:val="20"/>
                <w:szCs w:val="20"/>
              </w:rPr>
              <w:t>Paragon Score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5858">
              <w:rPr>
                <w:b/>
                <w:sz w:val="20"/>
                <w:szCs w:val="20"/>
              </w:rPr>
              <w:t>%Cov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5858">
              <w:rPr>
                <w:b/>
                <w:sz w:val="20"/>
                <w:szCs w:val="20"/>
              </w:rPr>
              <w:t>(95)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5858">
              <w:rPr>
                <w:b/>
                <w:sz w:val="20"/>
                <w:szCs w:val="20"/>
              </w:rPr>
              <w:t>Accession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5858">
              <w:rPr>
                <w:b/>
                <w:sz w:val="20"/>
                <w:szCs w:val="20"/>
              </w:rPr>
              <w:t>Entry name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585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5858">
              <w:rPr>
                <w:b/>
                <w:sz w:val="20"/>
                <w:szCs w:val="20"/>
              </w:rPr>
              <w:t>Peptides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5858">
              <w:rPr>
                <w:b/>
                <w:sz w:val="20"/>
                <w:szCs w:val="20"/>
              </w:rPr>
              <w:t>(95%)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325.28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85.87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P01024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C3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275.39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85.82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P02787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TRFE_HUMAN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Serotransferrin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506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229.1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75.85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P01023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A2MG_HUMAN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Alpha-2-macroglobulin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214.12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32.46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P04114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B-100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193.12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73.8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P0C0L5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CO4B_HUMAN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C4-B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182.72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59.09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P02751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FINC_HUMAN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Fibronectin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177.21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68.13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Fibrinogen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alpha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chain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303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175.26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84.07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P02768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ALBU_HUMAN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Serum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albumin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157.28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80.65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P02675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Fibrinogen beta chain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295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127.14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86.36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P02790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Hemopexin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115.52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65.35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P00450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CERU_HUMAN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Ceruloplasmin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113.62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60.84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P08603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CFAH_HUMAN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Complement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factor H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110.15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63.46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P00747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PLMN_HUMAN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Plasminogen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103.43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86.21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P00738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HPT_HUMAN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Haptoglobin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102.8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86.6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P01009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A1AT_HUMAN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Alpha-1-antitrypsin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95.63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83.22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P02679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Fibrinogen gamma chain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92.85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83.29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P01876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IGHA1_HUMAN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alpha-1 chain C region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92.32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67.41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P00751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CFAB_HUMAN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Complement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factor B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85.48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41.47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P01031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C5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84.46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49.89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Q14624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ITIH4_HUMAN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Inter-alpha-trypsin inhibitor heavy chain H4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82.19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82.91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P02774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VTDB_HUMAN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Vitamin D-binding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79.48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76.78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P02647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APOA1_HUMAN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A-I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74.82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70.71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P06727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APOA4_HUMAN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A-IV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63.17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56.75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P00734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THRB_HUMAN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Prothrombin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59.73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70.02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P04003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C4BPA_HUMAN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C4b-binding protein alpha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57.89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45.23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P19827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ITIH1_HUMAN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Inter-alpha-trypsin inhibitor heavy chain H1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55.67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57.97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P01008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ANT3_HUMAN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Antithrombin-III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55.57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44.1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KNG1_HUMAN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Kininogen-1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51.64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52.94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P06396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GELS_HUMAN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Gelsolin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50.57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58.39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P01011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AACT_HUMAN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Alpha-1-antichymotrypsin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49.91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P19823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ITIH2_HUMAN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Inter-alpha-trypsin inhibitor heavy chain H2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47.86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59.42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P02749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APOH_HUMAN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Beta-2-glycoprotein 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47.77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46.9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P13671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CO6_HUMAN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component C6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47.21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57.3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IGHM_HUMAN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mu chain C region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46.1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67.3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P02765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FETUA_HUMAN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Alpha-2-HS-glycoprotein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45.73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63.84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P04217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A1BG_HUMAN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Alpha-1B-glycoprotein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45.57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51.43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P04196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HRG_HUMAN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Histidine-rich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glycoprotein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41.31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P43652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AFAM_HUMAN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Afamin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P00736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C1R_HUMAN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Complement C1r subcomponent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39.24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32.29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P10909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CLUS_HUMAN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Clusterin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38.72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97.17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P01834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IGKC_HUMAN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kappa chain C region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38.18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P09871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C1S_HUMAN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Complement C1s subcomponent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37.24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48.66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P02748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component C9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37.22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64.06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Q96PD5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PGRP2_HUMAN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N-acetylmuramoyl-L-alanine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amidase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37.2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58.39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P25311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ZA2G_HUMAN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Zinc-alpha-2-glycoprotein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35.39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P10643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CO7_HUMAN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component C7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35.34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46.44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P04004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VTNC_HUMAN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Vitronectin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35.23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47.04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P07358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CO8B_HUMAN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component C8 beta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34.8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63.33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P01857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IGHG1_HUMAN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gamma-1 chain C region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33.11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49.69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P01019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ANGT_HUMAN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Angiotensinogen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32.96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42.79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P03952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KLKB1_HUMAN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Plasma kallikrein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32.84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45.62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P08697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A2AP_HUMAN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Alpha-2-antiplasmin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31.6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95.24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P68871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subunit beta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31.36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44.3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P35858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ALS_HUMAN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Insulin-like growth factor-binding protein complex acid labile subunit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28.9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P02652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APOA2_HUMAN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A-II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28.61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39.23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P36955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PEDF_HUMAN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Pigment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epithelium-derived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factor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27.42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22.78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P07225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PROS_HUMAN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Vitamin K-dependent protein S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27.32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36.61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P05160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F13B_HUMAN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Coagulation factor XIII B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28.99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P05156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CFAI_HUMAN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Complement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factor 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26.61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51.1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P02649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APOE_HUMAN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E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25.46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50.25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P02763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A1AG1_HUMAN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Alpha-1-acid glycoprotein1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25.32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93.66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P69905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subunit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alpha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24.91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28.8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P05155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IC1_HUMAN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Plasma protease C1 inhibitor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24.66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47.71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P22792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CPN2_HUMAN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Carboxypeptidase N subunit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24.03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47.78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Q16610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ECM1_HUMAN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Extracellular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matrix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protein1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23.55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42.48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P05546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HEP2_HUMAN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Heparin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cofactor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63.11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O43866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CD5L_HUMAN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CD5 antigen-like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23.21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93.4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P0CG05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LAC2_HUMAN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lambda-2 chain C regions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21.88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42.17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P02654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APOC1_HUMAN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C-I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21.06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24.34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P06681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20.96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24.04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Q06033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ITIH3_HUMAN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Inter-alpha-trypsin inhibitor heavy chain H3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20.27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69.39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P02766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TTHY_HUMAN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Transthyretin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20.18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49.15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P02760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AMBP_HUMAN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Protein AMBP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6.683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P04275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VWF_HUMAN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Von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Willebrand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factor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18.76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10.64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O75882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ATRN_HUMAN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Attractin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18.72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30.73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P23142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FBLN1_HUMAN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Fibulin-1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18.61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39.58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P01880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delta chain C region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30.81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20.45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P20742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PZP_HUMAN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Pregnancy zone 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18.05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47.03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P05452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TETN_HUMAN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Tetranectin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18.03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59.72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P27169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PON1_HUMAN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Serum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paraoxonase/arylesterase1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17.72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31.38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P29622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KAIN_HUMAN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Kallistatin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17.28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60.89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P07360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CO8G_HUMAN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component C8 gamma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17.02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68.16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P02753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RET4_HUMAN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Retinol-binding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protein4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16.62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37.35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Q96IY4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CBPB2_HUMAN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Carboxypeptidase B2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15.34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65.12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P18136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KV313_HUMAN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kappa chain V-III region HIC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15.34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65.12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P18135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KV312_HUMAN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V-III region HAH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16.64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36.82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P19652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A1AG2_HUMAN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Alpha-1-acid glycoprotein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14.54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32.03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P00748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FA12_HUMAN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Coagulationfactor XII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13.98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27.51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P51884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LUM_HUMAN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Lumican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58.9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83.33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P00739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HPTR_HUMAN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Haptoglobin-related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51.12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P02743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SAMP_HUMAN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Serum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amyloid P-component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44.44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P36980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FHR2_HUMAN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factor H-related protein 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13.45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P80108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PHLD_HUMAN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Phosphatidylinositol-glycan-specific phospholipase D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37.75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P02750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A2GL_HUMAN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Leucine-rich alpha-2-glycoprotein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23.66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53.37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P01859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IGHG2_HUMAN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gamma-2 chain C region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12.39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57.86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P01591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IGJ_HUMAN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Immunoglobulin J chain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12.34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19.31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P00740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FA9_HUMAN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Coagulation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factor IX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62.72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82.65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P01877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IGHA2_HUMAN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alpha-2 chain C region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12.12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25.37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P27918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PROP_HUMAN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Properdin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12.07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23.63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P07357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CO8A_HUMAN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component C8 alpha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11.62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14.81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Q04756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HGFA_HUMAN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Hepatocyte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growth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factor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activator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11.44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Q14520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HABP2_HUMAN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Hyaluronan-bindingprotein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11.32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18.46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Q12805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FBLN3_HUMAN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EGF-containing fibulin-like extracellular matrix protein 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11.31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39.68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P05090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D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13.28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41.48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P08185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CBG_HUMAN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Corticosteroid-binding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globulin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10.87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P48740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MASP1_HUMAN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Mannan-binding lectin serine protease 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10.52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47.47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P02656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APOC3_HUMAN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C-III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10.09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23.67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Q96KN2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CNDP1_HUMAN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Beta-Ala-His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dipeptidase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9.9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P26927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HGFL_HUMAN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Hepatocyte growth factor-like 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9.78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11.34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P00488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F13A_HUMAN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Coagulation factor XIII A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186.58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71.44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P0C0L4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CO4A_HUMAN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Complement C4-A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8.46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29.9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O14791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APOL1_HUMAN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L1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34.2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54.73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P04220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MUCB_HUMAN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mu heavy chain disease 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24.78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P22352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GPX3_HUMAN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Glutathione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peroxidase3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7.82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43.56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P02655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APOC2_HUMAN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C-II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33.07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P08571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CD14_HUMAN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Monocyte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differentiation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antigen CD14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9.62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67.83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P04433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KV309_HUMAN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kappa chain V-III region VG (Fragment)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7.56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35.04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P01764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HV303_HUMAN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VH26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26.09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P01765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HV304_HUMAN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TIL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7.36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34.11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O75636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FCN3_HUMAN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Ficolin-3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19.43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P15169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CBPN_HUMAN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Carboxypeptidase N catalytic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chain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19.46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P05154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IPSP_HUMAN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Plasma serine protease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inhibitor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6.75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20.39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P04070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PROC_HUMAN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Vitamin K-dependent protein C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6.61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12.79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P06276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CHLE_HUMAN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Cholinesterase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7.05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22.41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P05543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THBG_HUMAN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Thyroxine-binding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globulin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6.51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14.87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Q08380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LG3BP_HUMAN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Galectin-3-binding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6.38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30.83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P00746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CFAD_HUMAN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Complement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factor D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7.46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47.86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P06309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KV205_HUMAN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kappa chain V-II region GM607 (Fragment)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4.26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38.94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P01617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KV204_HUMAN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V-II region TEW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6.24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8.197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P00742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FA10_HUMAN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Coagulation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factor X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6.17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29.12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P00915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CAH1_HUMAN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Carbonic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anhydrase1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6.14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15.59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P18428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LBP_HUMAN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Lipopolysaccharide-binding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21.81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65.31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P02042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subunit delta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6.05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63.96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P80748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LV302_HUMAN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lambda chain V-III region LOI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5.93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16.44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Q9UK55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ZPI_HUMAN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Z-dependent protease inhibitor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5.71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18.16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P04278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SHBG_HUMAN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Sex hormone-binding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globulin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5.71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23.28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P01781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HV320_HUMAN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GAL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P01782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HV321_HUMAN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Ig heavy chain V-III region DOB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P01766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HV305_HUMAN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Ig heavy chain V-III region BRO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15.97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P01777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HV316_HUMAN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TEI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5.35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28.57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P20851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C4BPB_HUMAN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C4b-binding protein beta chain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4.87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4.868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P02786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TFR1_HUMAN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Transferrin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receptorprotein1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5.93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49.25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P06314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KV404_HUMAN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V-IV region B17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32.33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P06313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KV403_HUMAN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kappa chain V-IV region JI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35.54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P06312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KV401_HUMAN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kappa chain V-IV region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(Fragment)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10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4.78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36.84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P01625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KV402_HUMAN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kappa chain V-IV region Len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4.58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26.67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P63261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ACTG_HUMAN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Actin, cytoplasmic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4.58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26.67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P60709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ACTB_HUMAN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Actin, cytoplasmic1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6.52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8.419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Q9NZP8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C1RL_HUMAN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Complement C1r </w:t>
            </w:r>
            <w:r w:rsidRPr="00CC5858">
              <w:rPr>
                <w:sz w:val="20"/>
                <w:szCs w:val="20"/>
                <w:lang w:val="en-US"/>
              </w:rPr>
              <w:t xml:space="preserve">subcomponent-like protein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4.29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22.09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Q13790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APOF_HUMAN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F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4.26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34.19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P01601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KV109_HUMAN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 region HK101 (Fragment)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13.09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Q9UGM5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FETUB_HUMAN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Fetuin-B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8.864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P04180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LCAT_HUMAN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Phosphatidylcholine-sterol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acyltransferase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10.96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P06331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HV209_HUMAN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 region ARH-77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13.68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P01825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HV207_HUMAN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 region NEWM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P22891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PROZ_HUMAN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Vitamin K-dependent protein Z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21.37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P01743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HV102_HUMAN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 region HG3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9.071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Q6UXB8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PI16_HUMAN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Peptidase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inhibitor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16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25.23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P01717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LV403_HUMAN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Ig lambda chain V-IV region Hil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4.724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P49908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SEPP1_HUMAN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Selenoprotein P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6.446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P43251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BTD_HUMAN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Biotinidase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26.79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LV102_HUMAN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lambda chain V-I region HA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19.85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48.32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P01861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IGHG4_HUMAN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gamma-4 chain C region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59.26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P01719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LV501_HUMAN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lambda chain V-V region DEL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16.52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P01780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HV319_HUMAN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Ig heavy chain V-III region JON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2.965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P16070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CD44_HUMAN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CD44 antigen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P01772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HV311_HUMAN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Ig heavy chain V-III region KOL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1.36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31.93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P01770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HV309_HUMAN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NIE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3.86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22.34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O95445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APOM_HUMAN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Apolipoprotein M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3.77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23.33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P01344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IGF2_HUMAN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Insulin-like growth factor II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3.19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7.467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Q15582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BGH3_HUMAN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Transforming growth factor-beta-induced protein ig-h3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2.95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25.21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P01773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HV312_HUMAN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BUR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2.84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23.08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P35542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SAA4_HUMAN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Serumamyloid A-4 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22.04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48.6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B9A064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IGLL5_HUMAN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Immunoglobulin lambda-like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polypeptide 5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21.53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90.57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P0CG04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LAC1_HUMAN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lambda-1 chain C regions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2.56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6.873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P17936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IBP3_HUMAN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Insulin-like growth factor-binding protein 3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2.52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29.41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P61769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B2MG_HUMAN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Beta-2-microglobulin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2.44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Q15848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ADIPO_HUMAN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Adiponectin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2.48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37.96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P01609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KV117_HUMAN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kappa chain V-I region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Scw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11.11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P01595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KV103_HUMAN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 region Bi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50.39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P04207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KV308_HUMAN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V-III region CLL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1.46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8.333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P01605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KV113_HUMAN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kappa chain V-I region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Lay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1.46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8.257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P01624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KV306_HUMAN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kappa chain V-III region POM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2.13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2.055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P13645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K1C10_HUMAN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Keratin, type I cytoskeletal10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2.11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3.043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P55058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PLTP_HUMAN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Phospholipid transfer 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13.08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P06316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LV107_HUMAN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lambda chain V-I region BL2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15.32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P01701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LV103_HUMAN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lambda chain V-I region NEW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2.332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O00187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MASP2_HUMAN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Mannan-binding lectin serine protease 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18.43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52.73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Q03591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FHR1_HUMAN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factor H-related protein 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2.285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Q9BXR6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FHR5_HUMAN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factor H-related protein 5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P69892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HBG2_HUMAN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subunit gamma-2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P69891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HBG1_HUMAN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subunit gamma-1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2.599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P11021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GRP78_HUMAN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78 kDa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glucose-regulated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40.58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P01860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IGHG3_HUMAN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gamma-3 chain C region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26.09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P01767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HV306_HUMAN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BUT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27.52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P04208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LV106_HUMAN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lambda chain V-I region WAH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15.32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P01699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LV101_HUMAN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lambda chain V-I region VOR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31.48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P01593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KV101_HUMAN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 region AG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14.29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P01613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KV121_HUMAN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 region Ni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9.091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HV310_HUMAN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heavy chain V-III region HIL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10.09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P01708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LV205_HUMAN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lambda chain V-II region BUR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26.85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P04430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KV122_HUMAN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kappa chain V-I region BAN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2.01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P01703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LV105_HUMAN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Ig lambda chain V-I region NEWM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1.276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P33151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CADH5_HUMAN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Cadherin-5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3.629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P11226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MBL2_HUMAN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Mannose-binding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protein C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5.534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P02746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C1QB_HUMAN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C1q subcomponent subunit B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Q99880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H2B1L_HUMAN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1-L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Q99879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H2B1M_HUMAN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1-M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Q99877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1-N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8.661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Q96A08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H2B1A_HUMAN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Q93079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H2B1H_HUMAN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1-H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Q5QNW6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H2B2F_HUMAN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2-F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P62807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1-C/E/F/G/I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P58876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1-D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O60814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H2B1K_HUMAN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1-K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Q8N257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H2B3B_HUMAN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3-B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Q16778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H2B2E_HUMAN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2-E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P57053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H2BFS_HUMAN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F-S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P33778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1-B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P23527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H2B1O_HUMAN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Histone H2B type 1-O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8.73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P06899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H2B1J_HUMAN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Histone H2B type 1-J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1.932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Q6EMK4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VASN_HUMAN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Vasorin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7.534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P01034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CYTC_HUMAN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 xml:space="preserve">Cystatin-C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23.58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P06889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LV405_HUMAN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Ig lambda chain V-IV region MOL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16.67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P01714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LV301_HUMAN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Ig lambda chain V-III region SH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1.83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12.24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P02747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C1QC_HUMAN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C1q subcomponent subunit C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1.81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19.53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P02775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CXCL7_HUMAN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Platelet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basic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1.64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16.39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P0DJI8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SAA1_HUMAN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Serum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>amyloid A-1 protein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11.56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P68871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HBB_HUMAN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REVERSED 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subunit beta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11.56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P02042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HBD_HUMAN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REVERSED Hemoglobin</w:t>
            </w:r>
            <w:r>
              <w:rPr>
                <w:sz w:val="20"/>
                <w:szCs w:val="20"/>
              </w:rPr>
              <w:t xml:space="preserve"> </w:t>
            </w:r>
            <w:r w:rsidRPr="00CC5858">
              <w:rPr>
                <w:sz w:val="20"/>
                <w:szCs w:val="20"/>
              </w:rPr>
              <w:t xml:space="preserve">subunit delta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1.57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6.589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P22692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IBP4_HUMAN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Insulin-like growth factor-binding protein 4 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</w:t>
            </w:r>
          </w:p>
        </w:tc>
      </w:tr>
      <w:tr w:rsidR="003F047B" w:rsidRPr="00CC5858" w:rsidTr="003F047B">
        <w:trPr>
          <w:trHeight w:val="300"/>
        </w:trPr>
        <w:tc>
          <w:tcPr>
            <w:tcW w:w="93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1.5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5.108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P14151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LYAM1_HUMAN</w:t>
            </w:r>
          </w:p>
        </w:tc>
        <w:tc>
          <w:tcPr>
            <w:tcW w:w="333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L-selectin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2</w:t>
            </w:r>
          </w:p>
        </w:tc>
      </w:tr>
    </w:tbl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Pr="00CC5858" w:rsidRDefault="003F047B" w:rsidP="003F047B">
      <w:pPr>
        <w:spacing w:line="360" w:lineRule="auto"/>
        <w:jc w:val="both"/>
        <w:rPr>
          <w:sz w:val="20"/>
          <w:szCs w:val="20"/>
        </w:rPr>
      </w:pPr>
    </w:p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  <w:r w:rsidRPr="000A732F">
        <w:rPr>
          <w:b/>
          <w:sz w:val="20"/>
          <w:szCs w:val="20"/>
          <w:lang w:val="en-US"/>
        </w:rPr>
        <w:t>Table S2:</w:t>
      </w:r>
      <w:r w:rsidRPr="00CC5858">
        <w:rPr>
          <w:sz w:val="20"/>
          <w:szCs w:val="20"/>
          <w:lang w:val="en-US"/>
        </w:rPr>
        <w:t xml:space="preserve"> Identified proteins list from monocytes proteome</w:t>
      </w:r>
      <w:r>
        <w:rPr>
          <w:sz w:val="20"/>
          <w:szCs w:val="20"/>
          <w:lang w:val="en-U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943"/>
        <w:gridCol w:w="1127"/>
        <w:gridCol w:w="990"/>
        <w:gridCol w:w="1890"/>
        <w:gridCol w:w="810"/>
        <w:gridCol w:w="1530"/>
        <w:gridCol w:w="1449"/>
      </w:tblGrid>
      <w:tr w:rsidR="00CB54A3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Paragon Score</w:t>
            </w:r>
          </w:p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%Cov</w:t>
            </w:r>
          </w:p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(95)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Entry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Pep (95%)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Localization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Functions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6,21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22,83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A6NIZ1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RP1BL_HUMAN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Rap-1b-like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O00299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CLIC1_HUMAN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Chloride intracellular channel protein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Chloride trasport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5,74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6,98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P05106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ITB3_HUMAN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Integrin beta-3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Negative regulation of lipid transport/storage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7,345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P14770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GPIX_HUMAN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Platelet glycoprotein IX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activation; blood coagulation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1,287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Q0VD83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APOBR_HUMAN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Apolipoprotein B receptor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 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2,311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Q9H4M7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PKHA4_HUMAN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Pleckstrin homology domain-containing family A member 4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PtdIn-binding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9,49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9,047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P08514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ITA2B_HUMAN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Integrin alpha-IIb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aggregation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S10A6_HUMAN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S100-A6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Cell </w:t>
            </w:r>
            <w:r w:rsidRPr="00CC5858">
              <w:rPr>
                <w:sz w:val="20"/>
                <w:szCs w:val="20"/>
                <w:lang w:val="en-US"/>
              </w:rPr>
              <w:t xml:space="preserve">membrane and associated.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Calcium binding; actin reorganization; cell motility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4,39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12,84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Q01518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CAP1_HUMAN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Adenylyl cyclase-associated protein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 and associated.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Acting binding, cytoskeleton reorganization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3,79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7,059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O95810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SDPR_HUMAN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Serum </w:t>
            </w:r>
            <w:r w:rsidRPr="00CC5858">
              <w:rPr>
                <w:sz w:val="20"/>
                <w:szCs w:val="20"/>
                <w:lang w:val="en-US"/>
              </w:rPr>
              <w:t xml:space="preserve">deprivation-response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 caveola. Cytoplasm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PRKCA transport to caveole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2,69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P13473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LAMP2_HUMAN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Lysosome-associated membrane glycoprotein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Shuttle between lysosome, endosome and cell membrane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1,086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P46940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IQGA1_HUMAN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RasGTPase-activating-like protein IQGAP1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Acting cytoskeleton reorganization (bind cdc42)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8,23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28,8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P61224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RAP1B_HUMAN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Rap-1b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13,28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9,877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P18206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VINC_HUMAN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Vinculin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Cell membrane. Cell </w:t>
            </w:r>
            <w:r w:rsidRPr="00CC5858">
              <w:rPr>
                <w:sz w:val="20"/>
                <w:szCs w:val="20"/>
                <w:lang w:val="en-US"/>
              </w:rPr>
              <w:t xml:space="preserve">junction. 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Actin-binding, cell adhesion; migration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10,95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Q15286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RAB35_HUMAN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Rab-35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Clathrin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Endocytosis; recycling pathway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5,597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P04632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CPNS1_HUMAN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Calpain small subunit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Cytoplasm</w:t>
            </w:r>
          </w:p>
        </w:tc>
        <w:tc>
          <w:tcPr>
            <w:tcW w:w="1449" w:type="dxa"/>
            <w:shd w:val="clear" w:color="auto" w:fill="auto"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Calcium-regulated protease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29,46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48,16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ENOA_HUMAN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Alpha-enolase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Cytoplasm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Plasminogen activator; glycolysis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7,77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7,972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P26038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MOES_HUMAN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Moesin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Cytoskelton to cell membrane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connection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15,39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22,24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P07237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PDIA1_HUMAN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disulfide-isomerase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Chaperone 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4,94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7,273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Q15084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PDIA6_HUMAN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disulfide-isomerase A6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Chaperone 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4,25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RAB1A_HUMAN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Rab-1A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Lipid-anchor.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Vescicular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6,21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20,65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P62834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RAP1A_HUMAN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Rap-1A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Lipid-anchor.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Vescicular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5,14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P05109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S10A8_HUMAN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S100-A8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Secreted. Cytoskeleton.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Adhesion and migration; pro-inflammatory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56,14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S10A9_HUMAN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S100-A9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Secreted. Cytoskeleton.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Pro-inflammatory cascades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8,901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P60953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CDC42_HUMAN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division control protein 42 homolog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membrane; Cytoskeleton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Migration; filopodia formation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P59190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RAB15_HUMAN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Rab-15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membrane; Lipid-anchor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Vescicular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5,37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P61006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RAB8A_HUMAN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Rab-8A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membrane; Lipid-anchor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Vescicular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5,37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P61026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RAB10_HUMAN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Ras-related protein Rab-10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membrane; Lipid-anchor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Vescicular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20,06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23,69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Q86UX7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URP2_HUMAN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Fermitin family homolog 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adhesion; integrin meditated platelet adhesion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78,54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Q9Y490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TLN1_HUMAN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Talin-1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projection. 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Membrane-cytoskeleton connections 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9,41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23,53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P08311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CATG_HUMAN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Cathepsin G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surface.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 disassembly; cell defence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6,06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61,36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A8MW06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TMSL3_HUMAN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Thymosin beta-4-like protein 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Actin-regulator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6,06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7,705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P29401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TKT_HUMAN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Transketolase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4,37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12,91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P04075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ALDOA_HUMAN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Fructose-bisphosphatealdolas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e 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Actin-binding, glycolis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P05387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RLA2_HUMAN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60S acidic ribosomal protein P2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9,658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P08133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ANXA6_HUMAN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Annexin A6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Calcium homeostasis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6,42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9,53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P08238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HS90B_HUMAN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Heat shock protein HSP 90-beta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Chaperone 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P08708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RS17_HUMAN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40S ribosomal protein S17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P0CW22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RS17L_HUMAN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40S ribosomal protein S17-like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12,59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16,25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P11142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HSP7C_HUMAN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Heat shock cognate 71 kDa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1,22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Q96MI9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CBPC4_HUMAN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Cytosolic carboxypeptidase 4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Proteinase 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7,11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18,44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P08758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ANXA5_HUMAN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Annexin A5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Cytoplasm, exosomes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Blood coagulation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6,18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16,31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P00558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PGK1_HUMAN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Phosphoglycerate kinase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Glycoslysis glucose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5,42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P07195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LDHB_HUMAN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L-lactate dehydrogenase B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Glycoslysis glucose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2,51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1,515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P13639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EF2_HUMAN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Elongation factor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2,35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2,902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P30740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ILEU_HUMAN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Leukocyte elastase inhibitor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Regulation proteolysis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15,04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P31946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beta/alpha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8,84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27,64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P37802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TAGL2_HUMAN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Transgelin-2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Marker SMC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3,736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P40121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CAPG_HUMAN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Macrophage-capping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9,434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P47914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RL29_HUMAN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60S ribosomal protein L29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Ribosome structure;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3,8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P52565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GDIR1_HUMAN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Rho GDP-dissociation inhibitor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Rho protein signal transduction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2,42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8,458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P52566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GDIR2_HUMAN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Rho GDP-dissociation inhibitor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Rho protein signal transduction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6,27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16,87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P60174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TPIS_HUMAN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Triosephosphate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C5858">
              <w:rPr>
                <w:sz w:val="20"/>
                <w:szCs w:val="20"/>
                <w:lang w:val="en-US"/>
              </w:rPr>
              <w:t>isomerase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Glycolisis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2,463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P60842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IF4A1_HUMAN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Eukaryotic initiation factor 4A-I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7,237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P62269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RS18_HUMAN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40S ribosomal protein S18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4,819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P62753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RS6_HUMAN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40S ribosomal protein S6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P62857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RS28_HUMAN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40S ribosomal protein S28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8,47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33,06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P63104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1433Z_HUMAN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zeta/delta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31,17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P63241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IF5A1_HUMAN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Eukaryotic translation initiation factor 5A-1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11,48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P68104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EF1A1_HUMAN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Elongation factor 1-alpha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2,457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Q14240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IF4A2_HUMAN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Eukaryotic initiation factor 4A-II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1,445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Q6ZRR7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LRRC9_HUMAN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Leucine-rich repeat-containing protein 9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25,98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42,09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P04406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G3P_HUMAN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Glyceraldehyde-3-phosphate dehydrogenase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Cytoplasm. Cytoskeleton.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Glycolysis; cytoskeleton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3,04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8,276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Q01105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SET_HUMAN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SET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Transcription; apoptosis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15,63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31,79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P04083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ANXA1_HUMAN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Annexin A1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Cytoplasm; Cell membrane and projection.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Exocytosis, membrane fusion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3,46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6,991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O00151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PDLI1_HUMAN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PDZ and LIM domain protein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57,38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53,22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P08670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VIME_HUMAN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Vimentin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10,24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46,31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P62158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Calmodulin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activation; glucose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8,07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65,91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P62328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TYB4_HUMAN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Thymosin beta-4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40,2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56,5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P62736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aortic smooth muscle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45,93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O14950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ML12B_HUMAN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 regulatory light chain 12B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O15143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ARC1B_HUMAN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2/3 complex subunit 1B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O15511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ARPC5_HUMAN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2/3 complex subunit 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13,19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20,77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TPM3_HUMAN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Tropomyosin alpha-3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11,63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27,25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P07437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TBB5_HUMAN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beta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10,51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P07737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PROF1_HUMAN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Profilin-1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platelet activation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13,17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20,42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P09493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TPM1_HUMAN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Tropomyosin alpha-1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18,56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11,77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P12814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ACTN1_HUMAN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Alpha-actinin-1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Acting  cytoskeleton reorganization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1,034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P12883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MYH7_HUMAN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Myosin-7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Structural component of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cytoskeleton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10,3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46,2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P19105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ML12A_HUMAN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 regulatory light chain 12A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90,79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27,43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P21333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FLNA_HUMAN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Filamin-A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14,32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P31146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COR1A_HUMAN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Coronin-1A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binding; motility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82,35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P35579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MYH9_HUMAN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Myosin-9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3,497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P47755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CAZA2_HUMAN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F-actin-capping protein subunit alpha-2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9,79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P52907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CAZA1_HUMAN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F-actin-capping protein subunit alpha-1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12,87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52,32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P60660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MYL6_HUMAN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 light polypeptide 6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69,49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62,93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P60709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cytoplasmic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71,68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63,2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P63261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ACTG_HUMAN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cytoplasmic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40,13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53,19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P63267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ACTH_HUMAN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gamma-enteric smooth muscle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18,18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37,5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P67936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TPM4_HUMAN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Tropomyosin alpha-4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41,24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59,68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P68032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alpha cardiac muscle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25,41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35,03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P68363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TBA1B_HUMAN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alpha-1B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Structural component of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17,24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35,27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P68366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TBA4A_HUMAN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alpha-4A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2,27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5,634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Q14019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COTL1_HUMAN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Coactosin-like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25,41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35,03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Q71U36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TBA1A_HUMAN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alpha-1A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8,56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11,97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Q9H4B7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TBB1_HUMAN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beta-1 chain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5,06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23,29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Q9NZT1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CALL5_HUMAN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Calmodulin-like protein 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activation; glucose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13,34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49,4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P23528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COF1_HUMAN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Cofilin-1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Cell projection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14,53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21,05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P13796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PLSL_HUMAN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Plastin-2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Cell projection.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binding; memblocaliz of CD25 and CD69 R modulator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21,09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P06748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NPM_HUMAN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Nucleophosmin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Chaperone; proliferation regulation, histon assembly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18,53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10,51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P07996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TSP1_HUMAN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Thrombospondin-1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Cell-cell and cell-matrix interactions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13,65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P39687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AN32A_HUMAN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Acidic leucine-</w:t>
            </w:r>
            <w:r>
              <w:rPr>
                <w:sz w:val="20"/>
                <w:szCs w:val="20"/>
                <w:lang w:val="en-US"/>
              </w:rPr>
              <w:t xml:space="preserve">rich </w:t>
            </w:r>
            <w:r w:rsidRPr="00CC5858">
              <w:rPr>
                <w:sz w:val="20"/>
                <w:szCs w:val="20"/>
                <w:lang w:val="en-US"/>
              </w:rPr>
              <w:t xml:space="preserve">nuclear phosphoprotein 32 family member 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ER. Nucleus.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Transcription; apoptosis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1,977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P04843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RPN1_HUMAN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Dolichyl-diphosphooligosacc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haride--protein glycosyltransferase subunit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gycosilation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8,08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6,849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P14625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ENPL_HUMAN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Endoplasmin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 (HSP90)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3,72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4,223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P16615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AT2A2_HUMAN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Sarcoplasmic/endoplasmic reticulum calcium ATPase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Calcium homeostasis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6,019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P23284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PPIB_HUMAN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Peptidyl-prolylcis-trans isomerase B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2,75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P27824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CALX_HUMAN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Calnexin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18,62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32,28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P30101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PDIA3_HUMAN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disulfide-isomerase A3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21,05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22,78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P11021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GRP78_HUMAN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78 kDa glucose-regulated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ER, membrane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 (HSP70)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5,04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15,59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P27797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CALR_HUMAN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Calreticulin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ER, secreted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2,88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13,26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P84077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ARF1_HUMAN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ADP-ribosylation factor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Golgi apparatus.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5,556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P84085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ARF5_HUMAN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ADP-ribosylation factor 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Golgi apparatus.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2,88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13,26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P61204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ARF3_HUMAN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ADP-ribosylation factor 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Golgi apparatus. Cytoplasm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trafficking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34,03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30,6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P05164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PERM_HUMAN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Myeloperoxidase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Lysosome.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defence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4,25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6,298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P07602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SAP_HUMAN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Proactivator polypeptide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Lysosome.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defence; platelet activation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P30041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PRDX6_HUMAN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Peroxiredoxin-6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Lysosome.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Redox regulation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17,07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P25705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ATPA_HUMAN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ATP synthase subunit alpha,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Mitochondrion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ATP production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P35232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PHB_HUMAN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Prohibitin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Mitochondrion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Apoptosis and DNA synthesis regulation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13,09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P05141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ADT2_HUMAN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ADP/ATP translocase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Membrane transport; ATP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3,5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17,83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P10606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COX5B_HUMAN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Cytochrome c oxidase subunit 5B,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Respiratory chain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12,46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15,36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P10809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CH60_HUMAN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60 kDa heat shock protein,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13,09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P12235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ADT1_HUMAN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ADP/ATP translocase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Membrane transport; 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13,09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P12236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ADT3_HUMAN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ADP/ATP translocase 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Membrane transport; ATP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5,728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P17540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KCRS_HUMAN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Creatine kinase S-type,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P28331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NDUS1_HUMAN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NADH-ubiquinone oxidoreductase 75 kDa subunit,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6,99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10,65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P40926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MDHM_HUMAN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Malate dehydrogenase,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4,69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P61604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CH10_HUMAN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10 kDa heat shock protein,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4,22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Q07021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C1QBP_HUMAN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component 1 Q subcomponent-binding protein,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Inflammation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1,105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Q13423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NNTM_HUMAN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NAD(P) transhydrogenase,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20,06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Q16836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HCDH_HUMAN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Hydroxyacyl-coenzyme A dehydrogenase, mitochondrial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Lipid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2,75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P09622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DLDH_HUMAN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Dihydrolipoyldehydrogenase,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CB54A3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Mitochondrion.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Redox homeostasis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11,05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P54652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HSP72_H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Heat shock-related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70 kDa protein 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Mitochondrion,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cell surface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2,1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13,04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O75947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ATP5H_HUMAN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ATP synthase subunit d,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Mitochondrion.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 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6,306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P04179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SODM_HUMAN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Superoxide dismutase [Mn],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Cytocrome release; respiratory chain transport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25,49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43,48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P06576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ATPB_HUMAN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ATP synthase subunit beta,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2,39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5,469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P30048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PRDX3_HUMAN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Thioredoxin-dependent peroxide reductase,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Redox regulation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4,124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P38646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GRP75_HUMAN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Stress-70 protein, mitochondrial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6,573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P48047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ATPO_HUMAN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ATP synthase subunit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Q13011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ECH1_HUMAN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858">
              <w:rPr>
                <w:sz w:val="20"/>
                <w:szCs w:val="20"/>
              </w:rPr>
              <w:t>Delta(3,5)-Delta(2,4)-dienoyl-CoAisomerase, mitochondrial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Lipid metabolism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2,42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9,048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P09211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GSTP1_HUMAN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Glutathione S-transferase P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Regulation inflammatory response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7,41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8,169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P19338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Nucleolin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Transcription 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7,06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11,88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P61978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HNRPK_HUMAN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Heterogeneous nuclear ribonucleoprotein K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maturation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23,36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44,66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H4_HUMAN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H4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1-C/E/F/G/I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10,26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P62979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RS27A_HUMAN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Ubiquitin-40S ribosomal protein S27a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P62987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RL40_HUMAN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Ubiquitin-60S ribosomal protein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L40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Ribosome structure;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protein synthesis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27,28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41,26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P16104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H2AX_HUMAN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H2A.x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12,95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22,12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P16401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H15_HUMAN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H1.5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15,37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24,43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P16402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H1.3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21,46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28,17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P16403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H1.2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2,752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O43929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ORC4_HUMAN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Origin recognition complex subunit 4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DNA replication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O60814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H2B1K_HUMAN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1-K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7,19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11,83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O75367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H2AY_HUMAN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Core histone macro-H2A.1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15,52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P06899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H2B1J_HUMAN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1-J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15,52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P23527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H2B1O_HUMAN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Histone H2B type 1-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15,24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P31949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S10AB_HUMAN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S100-A11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DNA replication regulation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3,39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7,125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P41218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MNDA_HUMAN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Myeloid cell nuclear differentiation antigen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Monocyte response to interferon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P57053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H2BFS_HUMAN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F-S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P58876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H2B1D_HUMAN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1-D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36,81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9,626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Q09666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AHNK_HUMAN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Neuroblast differentiation-associated protein AHNAK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15,52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Q16778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H2B2E_HUMAN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2-E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Q5QNW6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H2B2F_HUMAN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2-F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8,47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35,29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Q71DI3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H32_HUMAN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H3.2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10,51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Q86V81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THOC4_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THO complex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subunit 4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RNA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processing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15,51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Q8N257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H2B3B_HUMAN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3-B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4,695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Q92522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H1X_HUMAN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H1x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Q93079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H2B1H_HUMAN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1-H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H2B1N_HUMAN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1-M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15,96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Q99880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1-L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1,978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Q9H0S4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DDX47_HUMAN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Probable ATP-dependent RNA helicase DDX47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processing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Q9H299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SH3L3_HUMAN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SH3 domain-binding glutamic acid-rich-like protein 3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Redox homeostasis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1,326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Q9HBT7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ZN287_HUMAN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Zinc finger protein 287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Trancriptional regulation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2,89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6,989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Q9P0M6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H2AW_HUMAN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Core histone macro-H2A.2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20,96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P0CG47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UBB_HUMAN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Polyubiquitin-B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Ubiquitin pathway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21,02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P0CG48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UBC_HUMAN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Polyubiquitin-C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Ubiquitin pathway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34,47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46,89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P14618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KPYM_HUMAN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Pyruvate kinase isozymes M1/M2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Glucose matabolism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11,87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P22626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ROA2_HUMAN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Heterogeneous nuclear ribonucleoproteins A2/B1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processing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2,93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5,375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P23246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SFPQ_HUMAN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Splicing factor, proline- and glutamine-rich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processing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18,27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24,06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P20700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LMNB1_HUMAN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Lamin-B1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 Lipid-anchor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8,159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P04040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CATA_HUMAN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Catalase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Peroxisome.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Antioxidant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3,61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5,021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P04004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VTNC_HUMAN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Vitronectin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 ECM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 structure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3,24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3,448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P05154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IPSP_HUMAN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Plasma serine protease inhibitor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 ECM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Lipid transport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2,32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3,079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O00391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QSOX1_HUMAN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Sulfhydryl oxidase 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 ECM.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Chaperone; disulphide bonds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13,15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25,96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P07355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ANXA2_HUMAN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Annexin A2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 ECM.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Collagen organization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2,78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2,578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P01023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A2MG_HUMAN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Alpha-2-macroglobulin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activation; blood coagulation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3,06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7,865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P02647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APOA1_HUMAN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Apolipoprotein A-I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Reverse transport of colesterol from tissue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5,995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FETUA_HUMAN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Alpha-2-HS-glycoprotein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Regulation inflammatory response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19,53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P02775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CXCL7_HUMAN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Platelet basic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P05452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TETN_HUMAN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Tetranectin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Plasminogen activation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P12724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ECP_HUMAN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Eosinophil cationic protein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RNAse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3,349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P36955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PEDF_HUMAN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Pigment epithelium-derived factor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Angiogenesis and proteolysis regulator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4,29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20,27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P61626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LYSC_HUMAN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Lysozyme C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Inflammatory response, defense against bacteria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10,25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30,3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P62937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PPIA_HUMAN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Peptidyl-prolylcis-trans isomerase A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Chaperone, ERK1 pathway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6,14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P81605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DCD_HUMAN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Dermcidin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Pathogens defence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7,33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4,153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Q13201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MMRN1_HUMAN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Multimerin-1 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5,66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9,014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P02788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TRFL_HUMAN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Lactotransferrin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 Cytoplasm.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Nucleus.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Iron transport</w:t>
            </w:r>
          </w:p>
        </w:tc>
      </w:tr>
      <w:tr w:rsidR="003F047B" w:rsidRPr="00CC5858" w:rsidTr="005E1656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22,55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21,99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P06396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GELS_HUMAN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Gelsolin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Cytoskeleton. 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</w:t>
            </w:r>
          </w:p>
        </w:tc>
      </w:tr>
    </w:tbl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Pr="00CC5858" w:rsidRDefault="003F047B" w:rsidP="003F047B">
      <w:pPr>
        <w:spacing w:line="360" w:lineRule="auto"/>
        <w:jc w:val="both"/>
        <w:rPr>
          <w:rFonts w:eastAsia="Times New Roman"/>
          <w:kern w:val="0"/>
          <w:sz w:val="20"/>
          <w:szCs w:val="20"/>
          <w:lang w:val="en-US" w:eastAsia="en-US"/>
        </w:rPr>
      </w:pPr>
      <w:r w:rsidRPr="000A732F">
        <w:rPr>
          <w:b/>
          <w:sz w:val="20"/>
          <w:szCs w:val="20"/>
          <w:lang w:val="en-US"/>
        </w:rPr>
        <w:t>Table S3:</w:t>
      </w:r>
      <w:r w:rsidRPr="00CC5858">
        <w:rPr>
          <w:sz w:val="20"/>
          <w:szCs w:val="20"/>
          <w:lang w:val="en-US"/>
        </w:rPr>
        <w:t xml:space="preserve"> Identified proteins list from monocytes secretome</w:t>
      </w:r>
      <w:r>
        <w:rPr>
          <w:sz w:val="20"/>
          <w:szCs w:val="20"/>
          <w:lang w:val="en-US"/>
        </w:rPr>
        <w:t>.</w:t>
      </w:r>
      <w:r w:rsidRPr="00CC5858">
        <w:rPr>
          <w:sz w:val="20"/>
          <w:szCs w:val="20"/>
          <w:lang w:val="en-US"/>
        </w:rPr>
        <w:fldChar w:fldCharType="begin"/>
      </w:r>
      <w:r w:rsidRPr="00CC5858">
        <w:rPr>
          <w:sz w:val="20"/>
          <w:szCs w:val="20"/>
          <w:lang w:val="en-US"/>
        </w:rPr>
        <w:instrText xml:space="preserve"> LINK Excel.Sheet.12 "C:\\Users\\Gramigna\\Desktop\\Tab TangierSI.xlsx" "Secretome!C1:C9" \a \f 5 \h  \* MERGEFORMAT </w:instrText>
      </w:r>
      <w:r w:rsidRPr="00CC5858">
        <w:rPr>
          <w:sz w:val="20"/>
          <w:szCs w:val="20"/>
          <w:lang w:val="en-US"/>
        </w:rPr>
        <w:fldChar w:fldCharType="separat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127"/>
        <w:gridCol w:w="990"/>
        <w:gridCol w:w="1530"/>
        <w:gridCol w:w="720"/>
        <w:gridCol w:w="900"/>
        <w:gridCol w:w="1530"/>
        <w:gridCol w:w="1350"/>
      </w:tblGrid>
      <w:tr w:rsidR="003F047B" w:rsidRPr="00CC5858" w:rsidTr="00CB54A3">
        <w:trPr>
          <w:trHeight w:val="300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Paragon Score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%Cov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5858">
              <w:rPr>
                <w:b/>
                <w:bCs/>
                <w:sz w:val="20"/>
                <w:szCs w:val="20"/>
                <w:lang w:val="en-US"/>
              </w:rPr>
              <w:t>(95)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Entry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Pept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5858">
              <w:rPr>
                <w:b/>
                <w:bCs/>
                <w:sz w:val="20"/>
                <w:szCs w:val="20"/>
                <w:lang w:val="en-US"/>
              </w:rPr>
              <w:t>(95%)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Secret P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Sub cellular location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CB54A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5858">
              <w:rPr>
                <w:b/>
                <w:bCs/>
                <w:sz w:val="20"/>
                <w:szCs w:val="20"/>
                <w:lang w:val="en-US"/>
              </w:rPr>
              <w:t>Functions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12,45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O00299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CLIC1_HUMAN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Chloride intracellular channel protein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Chloride transport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P50395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GDIB_HUMAN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Rab GDP dissociation inhibitor beta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0,9852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Q2M3G0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ABCB5_HUMAN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ATP-binding cassette sub-family B member 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 transporter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29,05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Q01518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CAP1_HUMAN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Adenylyl cyclase-associated protein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 and associated.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reorganiz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34,19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31,21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P04264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8,408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P12814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ACTN1_HUMAN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Alpha-actinin-1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membrane. Cell projection.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C5858">
              <w:rPr>
                <w:sz w:val="20"/>
                <w:szCs w:val="20"/>
                <w:lang w:val="en-US"/>
              </w:rPr>
              <w:t xml:space="preserve">Cytoskeleton. 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reorganiz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P04406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G3P_HUMAN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Glyceraldehyde-3-phosphate dehydrogenase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Glycolysis; 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45,23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77,65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ENOA_HUMAN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Alpha-enolase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Cytoskeleton. 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Receptor and activator of plasminogen on the cell surface; glycolysis,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6,584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P14317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HCLS1_HUMAN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Hematopoietic lineage </w:t>
            </w:r>
            <w:r w:rsidRPr="00CC5858">
              <w:rPr>
                <w:sz w:val="20"/>
                <w:szCs w:val="20"/>
                <w:lang w:val="en-US"/>
              </w:rPr>
              <w:t xml:space="preserve">cell-specific 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membrane. Mitochondrion.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Antigen receptor signaling;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regulation gene expression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28,52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30,68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P26038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MOES_HUMAN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Moesin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membrane;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to cell membrane connection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3,704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O95497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VNN1_HUMAN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Pantetheinase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membrane; Lipid-anchor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Inflammatory response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O15145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ARPC3_HUMAN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2/3 complex subunit 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projection. Cytoskeleton.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21,19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O15511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ARPC5_HUMAN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2/3 complex subunit 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projection. Cytoskeleton.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23,88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69,28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P23528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COF1_HUMAN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Cofilin-1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projection. Cytoskeleton.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P59998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ARPC4_HUMAN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2/3 complex subunit 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projection.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20,57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P61158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ARP3_HUMAN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projection.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7,36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P61160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ARP2_HUMAN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projection.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2,401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Q9Y490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TLN1_HUMAN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Talin-1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projection.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Membrane-cytoskeleton connections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39,71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P13796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PLSL_HUMAN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Plastin-2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Cell projection.Cytoskeleton.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binding; it modulates memblocaliz of CD25 and CD69 R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9,155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O60234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GMFG_HUMAN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Glia maturation factor gamma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phosphorylation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7,34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27,78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P32119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PRDX2_HUMAN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Peroxiredoxin-2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Redox regulation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5,195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P68104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EF1A1_HUMAN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Elongation factor 1-alpha 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Cytoplasm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24,67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26,78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P11142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HSP7C_HUMAN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Heat shock cognate 71 kDa 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P61088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UBE2N_HUMAN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Ubiquitin-conjugating enzyme E2 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Proteasome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P00338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LDHA_HUMAN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L-lactate dehydrogenase A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Glycoslysisglucose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39,61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P00441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SODC_HUMAN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Superoxide dismutase [Cu-Zn]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Antioxidant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24,85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P07195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LDHB_HUMAN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L-lactate dehydrogenase B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Glyco</w:t>
            </w:r>
            <w:r w:rsidRPr="00CC5858">
              <w:rPr>
                <w:sz w:val="20"/>
                <w:szCs w:val="20"/>
                <w:lang w:val="en-US"/>
              </w:rPr>
              <w:t>lysis glucose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44,12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59,87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P08670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VIME_HUMAN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Vimentin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4,407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P08865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RSSA_HUMAN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40S ribosomal protein SA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Ribosome structure; protein synthesis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7,558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P13693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TCTP_HUMAN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Translationally-controlled tumor 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Calcium transport; 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3,112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P19971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TYPH_HUMAN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Thymidine phosphorylase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PDGFR 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16,62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P30740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ILEU_HUMAN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Leukocyte elastase inhibitor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Regulation proteolysis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11,65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P55854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SUMO3_HUMAN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Small ubiquitin-related modifier 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Proteasome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52,61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P60174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TPIS_HUMAN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Triosephosphateisomerase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Glycoly</w:t>
            </w:r>
            <w:r w:rsidRPr="00CC5858">
              <w:rPr>
                <w:sz w:val="20"/>
                <w:szCs w:val="20"/>
                <w:lang w:val="en-US"/>
              </w:rPr>
              <w:t>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5,911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P60842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IF4A1_H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Eukaryotic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initiation factor 4A-I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Non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synthesis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9,286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Q56UQ5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TPT1L_HUMAN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TPT1-like 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12,63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Q6EEV6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SUMO4_HUMAN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Small ubiquitin-related modifier 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Proteasome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11,31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O43707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ACTN4_HUMAN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Alpha-actinin-4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5,645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O14818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PSA7_HUMAN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subunit alpha type-7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65,47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P00558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PGK1_HUMAN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Phosphoglycerate kinase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Glycoslysis glucose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38,74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P04075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ALDOA_HUMAN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Fructose-bisphosphatealdolase 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Actin-binding, glycolis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10,45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P08107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HSP71_HUMAN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Heat shock 70 kDa protein 1A/1B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1,632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P13639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EF2_HUMAN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Elongation factor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Protein synthesis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35,83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P18669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PGAM1_HUMAN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Phosphoglyceratemutase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Glycoslysis glucose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8,974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P25787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PSA2_HUMAN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subunit alpha type-2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P27348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1433T_HUMAN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theta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7,884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P28066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PSA5_HUMAN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subunit alpha type-5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24,08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P29401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TKT_HUMAN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Transketolase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40,24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P31946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beta/alpha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31,75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P37837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TALDO_HUMAN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Transaldolase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Glucose matabolism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17,07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P40925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MDHC_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Malate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dehydrogenase, cytoplasmic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Energy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2,03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6,211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P52209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6PGD_HUMAN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6-phosphogluconate dehydrogenase, decarboxylating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NADP 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30,88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P52565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GDIR1_HUMAN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Rho GDP-dissociation inhibitor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Rho protein signal transduction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55,22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P52566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GDIR2_HUMAN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Rho GDP-dissociation inhibitor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Rho protein signal transduction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22,27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P61981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1433G_HUMAN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gamma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18,82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P62258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1433E_HUMAN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epsilon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65,71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P63104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1433Z_HUMAN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14-3-3 protein zeta/delta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Signaling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5,469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Q8TAA3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PSA7L_HUMAN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subunit alpha type-7-like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Q9NY33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DPP3_HUMAN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Dipeptidyl peptidase 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Proteolysis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17,15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Q9UL46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PSME2_HUMAN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activator complex subunit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Proteasome 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O75083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WDR1_HUMAN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WD repeat-containing protein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Actin-binding; 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TPM3_HUMAN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Tropomyosin alpha-3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26,85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P16949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STMN1_HUMAN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Stathmin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5,848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P19105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ML12A_HUMAN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 regulatory light chain 12A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25,63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P37802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TAGL2_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Transgelin-2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Non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Marker SMC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97,73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P62328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TYB4_HUMAN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Thymosin beta-4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63,55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79,2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P63261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ACTG_HUMAN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cytoplasmic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97,73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P63313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TYB10_HUMAN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Thymosin beta-10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Q14019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COTL1_HUMAN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Coactosin-like 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4,559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O00151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PDLI1_HUMAN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PDZ and LIM domain protein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5,814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O14950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ML12B_HUMAN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 regulatory light chain 12B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contraction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Pr="00CC5858">
              <w:rPr>
                <w:sz w:val="20"/>
                <w:szCs w:val="20"/>
                <w:lang w:val="en-US"/>
              </w:rPr>
              <w:t>2,37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O15143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ARC1B_HUMAN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Actin-related protein 2/3 complex subunit 1B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O95678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K2C75_HUMAN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75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4,025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P02533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K1C14_HUMAN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 cytoskeletal 14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P02538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K2C6A_HUMAN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6A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3,901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P04259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K2C6B_HUMAN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6B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28,38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P07437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TBB5_HUMAN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beta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72,14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P07737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PROF1_HUMAN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Profilin-1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platelet activation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4,017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P08779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K1C16_HUMAN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Keratin, type I cytoskeletal 16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13,87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P13645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K1C10_HUMAN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 cytoskeletal 10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reorganization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6,55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P13646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K1C13_HUMAN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 cytoskeletal 13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reorganization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P13647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reorganization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4,167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P19012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K1C15_HUMAN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 cytoskeletal 15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29,02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9,898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P21333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FLNA_HUMAN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Filamin-A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14,93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P35527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K1C9_HUMAN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 cytoskeletal 9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P48668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K2C6C_HUMAN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6C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28,32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P52907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CAZA1_HUMAN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F-actin-capping protein subunit alpha-1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19,21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P60660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MYL6_HUMAN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Myosin light polypeptide 6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Contraction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60,41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79,2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P60709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Actin, cytoplasmic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19,29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P68363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TBA1B_HUMAN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alpha-1B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2,243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Q5XKE5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K2C79_HUMAN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Keratin, type II cytoskeletal 79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19,29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Q71U36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TBA1A_HUMAN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alpha-1A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Q9BQE3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TBA1C_HUMAN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Tubulin alpha-1C chain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Structural component of cytoskeleton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28,63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P31146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COR1A_HUMAN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Coronin-1A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Cytoskeleton. Phagosome membrane.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Cytoskeleton organization; actin binding; motility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5,128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P07996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TSP1_HUMAN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Thrombospondin-1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Cell-cell and cell-matrix interactions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4,45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4,049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Q8NHM4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TRY6_HUMAN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Putative trypsin-6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migration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5,545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P30101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PDIA3_HUMAN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disulfide-isomerase A3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7,113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P54819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KAD2_HUMAN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Adenylate kinase 2, mitochondrial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Mitochondrion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Energy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30,16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Q99497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PARK7_HUMAN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DJ-1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Inflammation; redox stress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52,38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P09211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GSTP1_HUMAN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Glutathione S-transferase P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Mitochondrion.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Regulatione inflammatory response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P22392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NDKB_HUMAN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Nucleoside diphosphate kinase 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CB54A3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Nucleus</w:t>
            </w:r>
            <w:r w:rsidR="003F047B" w:rsidRPr="00CC5858">
              <w:rPr>
                <w:sz w:val="20"/>
                <w:szCs w:val="20"/>
                <w:lang w:val="en-US"/>
              </w:rPr>
              <w:t xml:space="preserve">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Nucleotide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17,29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29,46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P22626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ROA2_HUMAN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Heterogeneous nuclear ribonucleoproteins A2/B1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CB54A3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Nucleus</w:t>
            </w:r>
            <w:r w:rsidR="003F047B" w:rsidRPr="00CC5858">
              <w:rPr>
                <w:sz w:val="20"/>
                <w:szCs w:val="20"/>
                <w:lang w:val="en-US"/>
              </w:rPr>
              <w:t xml:space="preserve">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maturation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1,98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P23246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SFPQ_HUMAN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Splicing factor, proline- and glutamine-rich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CB54A3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Nucleus</w:t>
            </w:r>
            <w:r w:rsidR="003F047B" w:rsidRPr="00CC5858">
              <w:rPr>
                <w:sz w:val="20"/>
                <w:szCs w:val="20"/>
                <w:lang w:val="en-US"/>
              </w:rPr>
              <w:t xml:space="preserve">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processing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15,36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P20700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LMNB1_HUMAN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Lamin-B1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CB54A3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Nucleus</w:t>
            </w:r>
            <w:r w:rsidR="003F047B" w:rsidRPr="00CC5858">
              <w:rPr>
                <w:sz w:val="20"/>
                <w:szCs w:val="20"/>
                <w:lang w:val="en-US"/>
              </w:rPr>
              <w:t>; Lipid-anchor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P20671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H2A1D_HUMAN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1-D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2,507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Q13394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MB211_HUMAN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mab-21-like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proliferation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2,507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Q9Y586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MB212_HUMAN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Protein mab-21-like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Cell proliferation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16,67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O00479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HMGN4_HUMAN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High mobility group nucleosome-binding domain-containing protein 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Regulation gene expression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P04908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1-B/E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7,031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P0C0S5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H2AZ_HUMAN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H2A.Z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P0C0S8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19,58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P16104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H2AX_HUMAN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H2A.x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33,68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P61956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SUMO2_HUMAN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Small ubiquitin-related modifier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Proteasome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7,031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Q71UI9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H2AV_HUMAN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H2A.V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Q8IUE6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H2A2B_HUMAN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2-B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Q93077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1-C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21,88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Q96KK5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H2A1H_HUMAN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1-H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Q96QV6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1-A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21,88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H2A1J_HUMAN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1-J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Q9BTM1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H2AJ_HUMAN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H2A.J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29,37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O60814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H2B1K_HUMAN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1-K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33,79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P10412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H1.4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P16401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H1.5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35,21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P16403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H12_HUMAN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H1.2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P23527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H2B1O_HUMAN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Histone H2B type 1-O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P33778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H2B1B_HUMAN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1-B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4,762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P51991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ROA3_HUMAN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Heterogeneous nuclear ribonucleoprotein A3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maturation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29,37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P57053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H2BFS_HUMAN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F-S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P58876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H2B1D_HUMAN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1-D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38,83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1-C/E/F/G/I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21,71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Q16777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H2A2C_HUMAN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2-C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Q16778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H2B2E_HUMAN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2-E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Q5QNW6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H2B2F_HUMAN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2-F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Q6FI13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H2A2A_HUMAN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2-A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21,54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Q7L7L0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H2A3_HUMAN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H2A type 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Q93079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H2B1H_HUMAN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1-H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Q99877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H2B1N_HUMAN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H2B1M_HUMAN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1-M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42,86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Q99880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H2B1L_HUMAN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Histone H2B type 1-L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6,481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P62826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RAN_HUMAN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GTP-binding nuclear protein Ran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Nucleus. Cytoplasm.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Transcription regulation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16,67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P05204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HMGN2_HUMAN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Non-histone chromosomal protein HMG-17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Chromatin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8,146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Q15365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PCBP1_HUMAN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Poly(rC)-binding protein 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processing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20,43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Q9H299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SH3L3_HUMAN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SH3 domain-binding glutamic acid-rich-like protein 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Redox homeostasis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22,76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27,12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P14618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KPYM_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Pyruvate kinase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isozymes M1/M2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 xml:space="preserve">Glucose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P15531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NDKA_HUMAN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Nucleoside diphosphate kinase 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Nucleotide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13,61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P61978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HNRPK_HUMAN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Heterogeneous nuclear ribonucleoprotein K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maturation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3,662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Q14103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HNRPD_HUMAN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Heterogeneous nuclear ribonucleoprotein D0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Nucleus. Cytoplasm.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RNA maturation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5,66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19,54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P04040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CATA_HUMAN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Catalase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Peroxisome.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Antioxidant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6,78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Q6ZVS6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YK025_HUMAN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Putative uncharacterized protein FLJ42147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1,398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P01042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KNG1_HUMAN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Kininogen-1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 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Inflammatory response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11,57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P05120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PAI2_HUMAN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Plasminogen activator inhibitor 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Non 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 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Blood coagulation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P09382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LEG1_HUMAN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Galectin-1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 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 cell stimulation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4,749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P01023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A2MG_HUMAN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Alpha-2-macroglobulin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activation; blood coagulation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0,5412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P01024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Complement C3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Complement cascade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11,94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P02753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RET4_HUMAN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Retinol-binding protein 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Glucose metabolism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13,63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P02771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FETA_HUMAN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Alpha-fetoprotein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Fatty acid 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14,84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P02775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CXCL7_HUMAN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Platelet basic protein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8,911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P02776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PLF4_HUMAN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Platelet factor 4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3,152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P02787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TRFE_H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Serotransferrin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Ion transport </w:t>
            </w:r>
            <w:r w:rsidRPr="00CC5858">
              <w:rPr>
                <w:sz w:val="20"/>
                <w:szCs w:val="20"/>
                <w:lang w:val="en-US"/>
              </w:rPr>
              <w:lastRenderedPageBreak/>
              <w:t>and homeostasis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lastRenderedPageBreak/>
              <w:t>1,12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8,654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P10720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PF4V_HUMAN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Platelet factor 4 variant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Platelet activation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9,32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P06744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G6PI_HUMAN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Glucose-6-phosphate isomerase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Glycoly</w:t>
            </w:r>
            <w:r w:rsidRPr="00CC5858">
              <w:rPr>
                <w:sz w:val="20"/>
                <w:szCs w:val="20"/>
                <w:lang w:val="en-US"/>
              </w:rPr>
              <w:t>sis; stimulation cell motility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12,34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51,52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P62937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PPIA_HUMAN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Peptidyl-prolyl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C5858">
              <w:rPr>
                <w:sz w:val="20"/>
                <w:szCs w:val="20"/>
                <w:lang w:val="en-US"/>
              </w:rPr>
              <w:t xml:space="preserve">cis-trans isomerase A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Chaperone, ERK1 pathway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1,268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P02788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TRFL_HUMAN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Lactotransferrin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 Cytoplasm. Nucleus.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Iron transport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1,407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P06396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GELS_HUMAN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Gelsolin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Secreted. Cytoskeleton.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Actin-binding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10,44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7,928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P19823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ITIH2_HUMAN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Inter-alpha-trypsin inhibitor heavy chain H2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Secreted; 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 structure</w:t>
            </w:r>
          </w:p>
        </w:tc>
      </w:tr>
      <w:tr w:rsidR="003F047B" w:rsidRPr="00CC5858" w:rsidTr="00CB54A3">
        <w:trPr>
          <w:trHeight w:val="285"/>
        </w:trPr>
        <w:tc>
          <w:tcPr>
            <w:tcW w:w="959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1,573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Q06033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ITIH3_HUMAN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 xml:space="preserve">Inter-alpha-trypsin inhibitor heavy chain H3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Classic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Secreted; ECM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F047B" w:rsidRPr="00CC5858" w:rsidRDefault="003F047B" w:rsidP="0032591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858">
              <w:rPr>
                <w:sz w:val="20"/>
                <w:szCs w:val="20"/>
                <w:lang w:val="en-US"/>
              </w:rPr>
              <w:t>ECM structure</w:t>
            </w:r>
          </w:p>
        </w:tc>
      </w:tr>
    </w:tbl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  <w:r w:rsidRPr="00CC5858">
        <w:rPr>
          <w:sz w:val="20"/>
          <w:szCs w:val="20"/>
          <w:lang w:val="en-US"/>
        </w:rPr>
        <w:fldChar w:fldCharType="end"/>
      </w:r>
    </w:p>
    <w:p w:rsidR="003F047B" w:rsidRPr="00CC5858" w:rsidRDefault="003F047B" w:rsidP="003F047B">
      <w:pPr>
        <w:spacing w:line="360" w:lineRule="auto"/>
        <w:jc w:val="both"/>
        <w:rPr>
          <w:sz w:val="20"/>
          <w:szCs w:val="20"/>
          <w:lang w:val="en-US"/>
        </w:rPr>
      </w:pPr>
    </w:p>
    <w:p w:rsidR="003F047B" w:rsidRDefault="003F047B" w:rsidP="003F047B"/>
    <w:p w:rsidR="003F047B" w:rsidRPr="00720F5E" w:rsidRDefault="003F047B" w:rsidP="00CC5858">
      <w:pPr>
        <w:spacing w:line="360" w:lineRule="auto"/>
        <w:jc w:val="both"/>
        <w:rPr>
          <w:sz w:val="20"/>
          <w:szCs w:val="20"/>
          <w:lang w:val="en-US"/>
        </w:rPr>
      </w:pPr>
    </w:p>
    <w:sectPr w:rsidR="003F047B" w:rsidRPr="00720F5E" w:rsidSect="00CC5858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A60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A2868"/>
    <w:multiLevelType w:val="hybridMultilevel"/>
    <w:tmpl w:val="B490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9C65C4"/>
    <w:rsid w:val="00000999"/>
    <w:rsid w:val="00002F01"/>
    <w:rsid w:val="00003A64"/>
    <w:rsid w:val="00004578"/>
    <w:rsid w:val="000045D0"/>
    <w:rsid w:val="000060C3"/>
    <w:rsid w:val="00011225"/>
    <w:rsid w:val="00011B64"/>
    <w:rsid w:val="00013A22"/>
    <w:rsid w:val="00013E2F"/>
    <w:rsid w:val="000159E7"/>
    <w:rsid w:val="0002027F"/>
    <w:rsid w:val="00020A75"/>
    <w:rsid w:val="00020AC6"/>
    <w:rsid w:val="000229CF"/>
    <w:rsid w:val="000337C9"/>
    <w:rsid w:val="00033C72"/>
    <w:rsid w:val="000351AB"/>
    <w:rsid w:val="000358CD"/>
    <w:rsid w:val="00043A2B"/>
    <w:rsid w:val="00044343"/>
    <w:rsid w:val="00044BB2"/>
    <w:rsid w:val="0004582D"/>
    <w:rsid w:val="00046ABB"/>
    <w:rsid w:val="0004778B"/>
    <w:rsid w:val="00047BD9"/>
    <w:rsid w:val="00050070"/>
    <w:rsid w:val="00051186"/>
    <w:rsid w:val="00051796"/>
    <w:rsid w:val="00053D5E"/>
    <w:rsid w:val="0005452E"/>
    <w:rsid w:val="00054E45"/>
    <w:rsid w:val="000634F1"/>
    <w:rsid w:val="00064297"/>
    <w:rsid w:val="0006437E"/>
    <w:rsid w:val="0007275F"/>
    <w:rsid w:val="000729D7"/>
    <w:rsid w:val="00076805"/>
    <w:rsid w:val="00077C70"/>
    <w:rsid w:val="00081CA9"/>
    <w:rsid w:val="00085580"/>
    <w:rsid w:val="00086342"/>
    <w:rsid w:val="00091340"/>
    <w:rsid w:val="00092EEC"/>
    <w:rsid w:val="0009751C"/>
    <w:rsid w:val="000A2903"/>
    <w:rsid w:val="000A29B7"/>
    <w:rsid w:val="000A4C42"/>
    <w:rsid w:val="000A6414"/>
    <w:rsid w:val="000A732F"/>
    <w:rsid w:val="000B071A"/>
    <w:rsid w:val="000B6048"/>
    <w:rsid w:val="000B6884"/>
    <w:rsid w:val="000C18B5"/>
    <w:rsid w:val="000C3CBD"/>
    <w:rsid w:val="000C6172"/>
    <w:rsid w:val="000C6406"/>
    <w:rsid w:val="000D1246"/>
    <w:rsid w:val="000D5569"/>
    <w:rsid w:val="000D7AAC"/>
    <w:rsid w:val="000E0C88"/>
    <w:rsid w:val="000E1DD1"/>
    <w:rsid w:val="000E2442"/>
    <w:rsid w:val="000E3996"/>
    <w:rsid w:val="000E57C7"/>
    <w:rsid w:val="000F0DE4"/>
    <w:rsid w:val="000F1DDA"/>
    <w:rsid w:val="000F2DB2"/>
    <w:rsid w:val="000F3DC9"/>
    <w:rsid w:val="000F496B"/>
    <w:rsid w:val="00100E2E"/>
    <w:rsid w:val="001012F6"/>
    <w:rsid w:val="00102C1F"/>
    <w:rsid w:val="00103124"/>
    <w:rsid w:val="00105F5B"/>
    <w:rsid w:val="0010644C"/>
    <w:rsid w:val="00110F13"/>
    <w:rsid w:val="00113B5F"/>
    <w:rsid w:val="00116F92"/>
    <w:rsid w:val="00123E1D"/>
    <w:rsid w:val="001242CC"/>
    <w:rsid w:val="00133810"/>
    <w:rsid w:val="00135E1C"/>
    <w:rsid w:val="00137060"/>
    <w:rsid w:val="00142694"/>
    <w:rsid w:val="00142997"/>
    <w:rsid w:val="0014602F"/>
    <w:rsid w:val="00146669"/>
    <w:rsid w:val="00146E0A"/>
    <w:rsid w:val="00147184"/>
    <w:rsid w:val="0014758F"/>
    <w:rsid w:val="00150312"/>
    <w:rsid w:val="00150AB9"/>
    <w:rsid w:val="00153DB0"/>
    <w:rsid w:val="001552C3"/>
    <w:rsid w:val="00156465"/>
    <w:rsid w:val="00157C9B"/>
    <w:rsid w:val="0016073A"/>
    <w:rsid w:val="00161CF6"/>
    <w:rsid w:val="00163000"/>
    <w:rsid w:val="0016664C"/>
    <w:rsid w:val="00173857"/>
    <w:rsid w:val="00173B9A"/>
    <w:rsid w:val="001762C8"/>
    <w:rsid w:val="001770C9"/>
    <w:rsid w:val="00187583"/>
    <w:rsid w:val="00190DBF"/>
    <w:rsid w:val="00191FA3"/>
    <w:rsid w:val="00192F4F"/>
    <w:rsid w:val="0019594B"/>
    <w:rsid w:val="0019677B"/>
    <w:rsid w:val="001A0717"/>
    <w:rsid w:val="001A07CB"/>
    <w:rsid w:val="001A2B7E"/>
    <w:rsid w:val="001A52B5"/>
    <w:rsid w:val="001A5EE4"/>
    <w:rsid w:val="001A729A"/>
    <w:rsid w:val="001A7F3D"/>
    <w:rsid w:val="001B086D"/>
    <w:rsid w:val="001B1A05"/>
    <w:rsid w:val="001B33A3"/>
    <w:rsid w:val="001B7246"/>
    <w:rsid w:val="001C22C9"/>
    <w:rsid w:val="001C2DEF"/>
    <w:rsid w:val="001C55DD"/>
    <w:rsid w:val="001C77BE"/>
    <w:rsid w:val="001C7CE9"/>
    <w:rsid w:val="001C7D74"/>
    <w:rsid w:val="001D119C"/>
    <w:rsid w:val="001D1BAC"/>
    <w:rsid w:val="001D396E"/>
    <w:rsid w:val="001D4C2E"/>
    <w:rsid w:val="001D6696"/>
    <w:rsid w:val="001E0406"/>
    <w:rsid w:val="001E07AD"/>
    <w:rsid w:val="001E1600"/>
    <w:rsid w:val="001E27B4"/>
    <w:rsid w:val="001E345E"/>
    <w:rsid w:val="001F4A4D"/>
    <w:rsid w:val="001F4E68"/>
    <w:rsid w:val="001F5C52"/>
    <w:rsid w:val="001F5EBD"/>
    <w:rsid w:val="001F7C36"/>
    <w:rsid w:val="00201F1E"/>
    <w:rsid w:val="00210A71"/>
    <w:rsid w:val="00216D15"/>
    <w:rsid w:val="0022024E"/>
    <w:rsid w:val="002203B5"/>
    <w:rsid w:val="0022050B"/>
    <w:rsid w:val="002207DA"/>
    <w:rsid w:val="00225D8B"/>
    <w:rsid w:val="00226C2C"/>
    <w:rsid w:val="00227AF0"/>
    <w:rsid w:val="00227B59"/>
    <w:rsid w:val="002306C3"/>
    <w:rsid w:val="00230844"/>
    <w:rsid w:val="00230A4E"/>
    <w:rsid w:val="00232A17"/>
    <w:rsid w:val="00233FD3"/>
    <w:rsid w:val="00234743"/>
    <w:rsid w:val="00234EA8"/>
    <w:rsid w:val="002353CB"/>
    <w:rsid w:val="002359F4"/>
    <w:rsid w:val="00235E38"/>
    <w:rsid w:val="0023740A"/>
    <w:rsid w:val="00237F90"/>
    <w:rsid w:val="00240BE4"/>
    <w:rsid w:val="00242997"/>
    <w:rsid w:val="00243828"/>
    <w:rsid w:val="00246691"/>
    <w:rsid w:val="002505C1"/>
    <w:rsid w:val="00250DED"/>
    <w:rsid w:val="002518A7"/>
    <w:rsid w:val="002526CB"/>
    <w:rsid w:val="00252F59"/>
    <w:rsid w:val="00253E82"/>
    <w:rsid w:val="0025522B"/>
    <w:rsid w:val="002567DD"/>
    <w:rsid w:val="0026072A"/>
    <w:rsid w:val="00260F1B"/>
    <w:rsid w:val="0026163E"/>
    <w:rsid w:val="0026177D"/>
    <w:rsid w:val="00264C41"/>
    <w:rsid w:val="00265678"/>
    <w:rsid w:val="002706AE"/>
    <w:rsid w:val="002711FF"/>
    <w:rsid w:val="002722B4"/>
    <w:rsid w:val="0027509B"/>
    <w:rsid w:val="0028045F"/>
    <w:rsid w:val="00280ED5"/>
    <w:rsid w:val="0028263D"/>
    <w:rsid w:val="00282B47"/>
    <w:rsid w:val="00284C06"/>
    <w:rsid w:val="00285622"/>
    <w:rsid w:val="00286393"/>
    <w:rsid w:val="00291380"/>
    <w:rsid w:val="002915A5"/>
    <w:rsid w:val="00292F52"/>
    <w:rsid w:val="00296BA4"/>
    <w:rsid w:val="002A04BD"/>
    <w:rsid w:val="002A2DB5"/>
    <w:rsid w:val="002A331D"/>
    <w:rsid w:val="002A39AD"/>
    <w:rsid w:val="002A3AA1"/>
    <w:rsid w:val="002A40D7"/>
    <w:rsid w:val="002A4820"/>
    <w:rsid w:val="002A4DBD"/>
    <w:rsid w:val="002B1907"/>
    <w:rsid w:val="002B2DEF"/>
    <w:rsid w:val="002B33A5"/>
    <w:rsid w:val="002B4B46"/>
    <w:rsid w:val="002C2FDF"/>
    <w:rsid w:val="002C5634"/>
    <w:rsid w:val="002C71A0"/>
    <w:rsid w:val="002E10CD"/>
    <w:rsid w:val="002E1A81"/>
    <w:rsid w:val="002E1D59"/>
    <w:rsid w:val="002E364E"/>
    <w:rsid w:val="002E380D"/>
    <w:rsid w:val="002E4137"/>
    <w:rsid w:val="002F089F"/>
    <w:rsid w:val="002F2AAF"/>
    <w:rsid w:val="002F32B6"/>
    <w:rsid w:val="002F3CAF"/>
    <w:rsid w:val="00300C4C"/>
    <w:rsid w:val="00302679"/>
    <w:rsid w:val="00304224"/>
    <w:rsid w:val="003049BC"/>
    <w:rsid w:val="00310675"/>
    <w:rsid w:val="00311690"/>
    <w:rsid w:val="003159BF"/>
    <w:rsid w:val="003200D4"/>
    <w:rsid w:val="003206B4"/>
    <w:rsid w:val="00320BD7"/>
    <w:rsid w:val="00325195"/>
    <w:rsid w:val="00325F07"/>
    <w:rsid w:val="00327D3C"/>
    <w:rsid w:val="003342CE"/>
    <w:rsid w:val="00335F57"/>
    <w:rsid w:val="00336213"/>
    <w:rsid w:val="00344504"/>
    <w:rsid w:val="0034581E"/>
    <w:rsid w:val="00345B49"/>
    <w:rsid w:val="003464A9"/>
    <w:rsid w:val="00346893"/>
    <w:rsid w:val="00346FAE"/>
    <w:rsid w:val="0035681A"/>
    <w:rsid w:val="003629B0"/>
    <w:rsid w:val="00362D8C"/>
    <w:rsid w:val="00364A60"/>
    <w:rsid w:val="00366323"/>
    <w:rsid w:val="0037201C"/>
    <w:rsid w:val="0037270D"/>
    <w:rsid w:val="00374BFD"/>
    <w:rsid w:val="00380769"/>
    <w:rsid w:val="00381130"/>
    <w:rsid w:val="00383743"/>
    <w:rsid w:val="00385346"/>
    <w:rsid w:val="0038619D"/>
    <w:rsid w:val="003862E0"/>
    <w:rsid w:val="003874CB"/>
    <w:rsid w:val="00387C2C"/>
    <w:rsid w:val="0039184E"/>
    <w:rsid w:val="00393441"/>
    <w:rsid w:val="00396B29"/>
    <w:rsid w:val="00396E4C"/>
    <w:rsid w:val="003A01D8"/>
    <w:rsid w:val="003A036B"/>
    <w:rsid w:val="003A07B6"/>
    <w:rsid w:val="003A444F"/>
    <w:rsid w:val="003A5898"/>
    <w:rsid w:val="003B07CE"/>
    <w:rsid w:val="003B0F2E"/>
    <w:rsid w:val="003B7F26"/>
    <w:rsid w:val="003C1849"/>
    <w:rsid w:val="003C1BB1"/>
    <w:rsid w:val="003C34BD"/>
    <w:rsid w:val="003C4970"/>
    <w:rsid w:val="003C5939"/>
    <w:rsid w:val="003C5965"/>
    <w:rsid w:val="003C6349"/>
    <w:rsid w:val="003C72B4"/>
    <w:rsid w:val="003C7D1F"/>
    <w:rsid w:val="003D02A8"/>
    <w:rsid w:val="003D35AE"/>
    <w:rsid w:val="003D59C3"/>
    <w:rsid w:val="003E02B8"/>
    <w:rsid w:val="003E0F23"/>
    <w:rsid w:val="003E1DC7"/>
    <w:rsid w:val="003E1F46"/>
    <w:rsid w:val="003E2532"/>
    <w:rsid w:val="003E3900"/>
    <w:rsid w:val="003E5BE7"/>
    <w:rsid w:val="003E7328"/>
    <w:rsid w:val="003F047B"/>
    <w:rsid w:val="003F0940"/>
    <w:rsid w:val="003F4850"/>
    <w:rsid w:val="003F59DF"/>
    <w:rsid w:val="003F5C65"/>
    <w:rsid w:val="003F7B85"/>
    <w:rsid w:val="00400979"/>
    <w:rsid w:val="00401A3A"/>
    <w:rsid w:val="00404D59"/>
    <w:rsid w:val="00412108"/>
    <w:rsid w:val="0041222C"/>
    <w:rsid w:val="004207A6"/>
    <w:rsid w:val="0042163E"/>
    <w:rsid w:val="004241D7"/>
    <w:rsid w:val="00425682"/>
    <w:rsid w:val="00425783"/>
    <w:rsid w:val="00426BDD"/>
    <w:rsid w:val="00426D0D"/>
    <w:rsid w:val="004274E2"/>
    <w:rsid w:val="0043013F"/>
    <w:rsid w:val="0043131B"/>
    <w:rsid w:val="00432896"/>
    <w:rsid w:val="0043661F"/>
    <w:rsid w:val="00436A56"/>
    <w:rsid w:val="004412C7"/>
    <w:rsid w:val="004450F4"/>
    <w:rsid w:val="00452CD5"/>
    <w:rsid w:val="00453C26"/>
    <w:rsid w:val="00457747"/>
    <w:rsid w:val="004607CB"/>
    <w:rsid w:val="00461037"/>
    <w:rsid w:val="0046118B"/>
    <w:rsid w:val="00461F9A"/>
    <w:rsid w:val="00461FA9"/>
    <w:rsid w:val="00463B58"/>
    <w:rsid w:val="00464C93"/>
    <w:rsid w:val="00466D80"/>
    <w:rsid w:val="004677F3"/>
    <w:rsid w:val="00471C92"/>
    <w:rsid w:val="004744EE"/>
    <w:rsid w:val="00475BF4"/>
    <w:rsid w:val="00477221"/>
    <w:rsid w:val="00480B7A"/>
    <w:rsid w:val="00481DDB"/>
    <w:rsid w:val="0048547F"/>
    <w:rsid w:val="00486CE1"/>
    <w:rsid w:val="00491958"/>
    <w:rsid w:val="004919AE"/>
    <w:rsid w:val="00491BA4"/>
    <w:rsid w:val="0049531D"/>
    <w:rsid w:val="004972AE"/>
    <w:rsid w:val="004A1C90"/>
    <w:rsid w:val="004A1F16"/>
    <w:rsid w:val="004A2B81"/>
    <w:rsid w:val="004A3C3A"/>
    <w:rsid w:val="004A3D41"/>
    <w:rsid w:val="004A590E"/>
    <w:rsid w:val="004A7D60"/>
    <w:rsid w:val="004A7E2D"/>
    <w:rsid w:val="004A7E54"/>
    <w:rsid w:val="004B063E"/>
    <w:rsid w:val="004B0D73"/>
    <w:rsid w:val="004B4412"/>
    <w:rsid w:val="004B4C1D"/>
    <w:rsid w:val="004B5A07"/>
    <w:rsid w:val="004B5E03"/>
    <w:rsid w:val="004B5ED8"/>
    <w:rsid w:val="004C17C1"/>
    <w:rsid w:val="004C1A69"/>
    <w:rsid w:val="004C2AC1"/>
    <w:rsid w:val="004C35EC"/>
    <w:rsid w:val="004C419B"/>
    <w:rsid w:val="004C47DC"/>
    <w:rsid w:val="004C4920"/>
    <w:rsid w:val="004C4CE4"/>
    <w:rsid w:val="004C5828"/>
    <w:rsid w:val="004C7C27"/>
    <w:rsid w:val="004D2542"/>
    <w:rsid w:val="004D2621"/>
    <w:rsid w:val="004D3655"/>
    <w:rsid w:val="004D44F6"/>
    <w:rsid w:val="004D6C32"/>
    <w:rsid w:val="004D7840"/>
    <w:rsid w:val="004E072C"/>
    <w:rsid w:val="004E1122"/>
    <w:rsid w:val="004E11FE"/>
    <w:rsid w:val="004E2984"/>
    <w:rsid w:val="004E3073"/>
    <w:rsid w:val="004E4A28"/>
    <w:rsid w:val="004E7B5B"/>
    <w:rsid w:val="004F191D"/>
    <w:rsid w:val="004F2414"/>
    <w:rsid w:val="004F2A78"/>
    <w:rsid w:val="004F67BC"/>
    <w:rsid w:val="004F7238"/>
    <w:rsid w:val="00501952"/>
    <w:rsid w:val="00503416"/>
    <w:rsid w:val="005053A7"/>
    <w:rsid w:val="005054B2"/>
    <w:rsid w:val="0050704B"/>
    <w:rsid w:val="005079E3"/>
    <w:rsid w:val="00517053"/>
    <w:rsid w:val="005210F2"/>
    <w:rsid w:val="0052147D"/>
    <w:rsid w:val="0052189C"/>
    <w:rsid w:val="00523701"/>
    <w:rsid w:val="005302C6"/>
    <w:rsid w:val="0053192B"/>
    <w:rsid w:val="00534AC6"/>
    <w:rsid w:val="00535A3A"/>
    <w:rsid w:val="005429E7"/>
    <w:rsid w:val="005437E9"/>
    <w:rsid w:val="00545796"/>
    <w:rsid w:val="0055038F"/>
    <w:rsid w:val="005523FD"/>
    <w:rsid w:val="00553F39"/>
    <w:rsid w:val="005620D6"/>
    <w:rsid w:val="00562C22"/>
    <w:rsid w:val="005654DF"/>
    <w:rsid w:val="00565D36"/>
    <w:rsid w:val="00565D8F"/>
    <w:rsid w:val="005662CA"/>
    <w:rsid w:val="0056736E"/>
    <w:rsid w:val="0057085C"/>
    <w:rsid w:val="00570A66"/>
    <w:rsid w:val="00571032"/>
    <w:rsid w:val="00572B18"/>
    <w:rsid w:val="0057385C"/>
    <w:rsid w:val="00576643"/>
    <w:rsid w:val="00577A7D"/>
    <w:rsid w:val="0058187A"/>
    <w:rsid w:val="00581A66"/>
    <w:rsid w:val="00583CBD"/>
    <w:rsid w:val="00584DF9"/>
    <w:rsid w:val="005853ED"/>
    <w:rsid w:val="005859DD"/>
    <w:rsid w:val="0059026D"/>
    <w:rsid w:val="0059114B"/>
    <w:rsid w:val="005928CA"/>
    <w:rsid w:val="005930EC"/>
    <w:rsid w:val="00595020"/>
    <w:rsid w:val="00596543"/>
    <w:rsid w:val="005979B4"/>
    <w:rsid w:val="005A338D"/>
    <w:rsid w:val="005A374D"/>
    <w:rsid w:val="005A46B2"/>
    <w:rsid w:val="005A56A0"/>
    <w:rsid w:val="005A68A8"/>
    <w:rsid w:val="005A6C0D"/>
    <w:rsid w:val="005A6E28"/>
    <w:rsid w:val="005A7B3F"/>
    <w:rsid w:val="005B22E5"/>
    <w:rsid w:val="005B23D2"/>
    <w:rsid w:val="005B5DAB"/>
    <w:rsid w:val="005B68F7"/>
    <w:rsid w:val="005C1707"/>
    <w:rsid w:val="005C247D"/>
    <w:rsid w:val="005C2E63"/>
    <w:rsid w:val="005C40A6"/>
    <w:rsid w:val="005C45B0"/>
    <w:rsid w:val="005D0046"/>
    <w:rsid w:val="005D1017"/>
    <w:rsid w:val="005D1145"/>
    <w:rsid w:val="005D13F6"/>
    <w:rsid w:val="005D466C"/>
    <w:rsid w:val="005D78B0"/>
    <w:rsid w:val="005E118C"/>
    <w:rsid w:val="005E1656"/>
    <w:rsid w:val="005E1CAB"/>
    <w:rsid w:val="005E31D1"/>
    <w:rsid w:val="005E3764"/>
    <w:rsid w:val="005E4D80"/>
    <w:rsid w:val="005E525D"/>
    <w:rsid w:val="005E6793"/>
    <w:rsid w:val="005F4231"/>
    <w:rsid w:val="005F7AF7"/>
    <w:rsid w:val="006022BF"/>
    <w:rsid w:val="0060231B"/>
    <w:rsid w:val="0060263D"/>
    <w:rsid w:val="00602A0E"/>
    <w:rsid w:val="00605653"/>
    <w:rsid w:val="006063CF"/>
    <w:rsid w:val="00611B89"/>
    <w:rsid w:val="00611F4B"/>
    <w:rsid w:val="00612640"/>
    <w:rsid w:val="0061399C"/>
    <w:rsid w:val="00615F38"/>
    <w:rsid w:val="00617ED9"/>
    <w:rsid w:val="00620362"/>
    <w:rsid w:val="00620E46"/>
    <w:rsid w:val="00623521"/>
    <w:rsid w:val="00624D56"/>
    <w:rsid w:val="00624E86"/>
    <w:rsid w:val="0062795A"/>
    <w:rsid w:val="006279A8"/>
    <w:rsid w:val="00630B79"/>
    <w:rsid w:val="00634C40"/>
    <w:rsid w:val="00635498"/>
    <w:rsid w:val="006357DC"/>
    <w:rsid w:val="006359C4"/>
    <w:rsid w:val="006428EB"/>
    <w:rsid w:val="00644C3F"/>
    <w:rsid w:val="00645F03"/>
    <w:rsid w:val="0064618A"/>
    <w:rsid w:val="006466E6"/>
    <w:rsid w:val="00646CAE"/>
    <w:rsid w:val="00651883"/>
    <w:rsid w:val="00652BAF"/>
    <w:rsid w:val="00654A3B"/>
    <w:rsid w:val="00656F8C"/>
    <w:rsid w:val="006640D9"/>
    <w:rsid w:val="00664B44"/>
    <w:rsid w:val="00664D44"/>
    <w:rsid w:val="00665F29"/>
    <w:rsid w:val="006666AD"/>
    <w:rsid w:val="00667B4B"/>
    <w:rsid w:val="00667C55"/>
    <w:rsid w:val="0067231A"/>
    <w:rsid w:val="00672DBA"/>
    <w:rsid w:val="006734F4"/>
    <w:rsid w:val="0067544F"/>
    <w:rsid w:val="00675FF9"/>
    <w:rsid w:val="00677C72"/>
    <w:rsid w:val="006817E8"/>
    <w:rsid w:val="00684AD6"/>
    <w:rsid w:val="00684D5D"/>
    <w:rsid w:val="00685D6D"/>
    <w:rsid w:val="00685E02"/>
    <w:rsid w:val="00690A05"/>
    <w:rsid w:val="006920EF"/>
    <w:rsid w:val="0069557D"/>
    <w:rsid w:val="006963A3"/>
    <w:rsid w:val="006967F6"/>
    <w:rsid w:val="006A0CD5"/>
    <w:rsid w:val="006A0EE4"/>
    <w:rsid w:val="006A16CF"/>
    <w:rsid w:val="006A1C57"/>
    <w:rsid w:val="006A2BC2"/>
    <w:rsid w:val="006A2C8D"/>
    <w:rsid w:val="006A4164"/>
    <w:rsid w:val="006A4DF5"/>
    <w:rsid w:val="006A65F2"/>
    <w:rsid w:val="006B3E35"/>
    <w:rsid w:val="006C0290"/>
    <w:rsid w:val="006C2306"/>
    <w:rsid w:val="006C2EBA"/>
    <w:rsid w:val="006C3CB2"/>
    <w:rsid w:val="006C40A3"/>
    <w:rsid w:val="006C4E40"/>
    <w:rsid w:val="006D02D7"/>
    <w:rsid w:val="006D0F89"/>
    <w:rsid w:val="006D4BA9"/>
    <w:rsid w:val="006D7273"/>
    <w:rsid w:val="006D76F9"/>
    <w:rsid w:val="006E1EAB"/>
    <w:rsid w:val="006E268C"/>
    <w:rsid w:val="006E2C82"/>
    <w:rsid w:val="006E3691"/>
    <w:rsid w:val="006E4333"/>
    <w:rsid w:val="006E490F"/>
    <w:rsid w:val="006E7804"/>
    <w:rsid w:val="006F019C"/>
    <w:rsid w:val="006F14BF"/>
    <w:rsid w:val="006F46EB"/>
    <w:rsid w:val="006F52B3"/>
    <w:rsid w:val="006F69D8"/>
    <w:rsid w:val="006F7F8A"/>
    <w:rsid w:val="007019D1"/>
    <w:rsid w:val="00702320"/>
    <w:rsid w:val="00705382"/>
    <w:rsid w:val="0070634E"/>
    <w:rsid w:val="00707AA3"/>
    <w:rsid w:val="007101F3"/>
    <w:rsid w:val="00710853"/>
    <w:rsid w:val="00711AA3"/>
    <w:rsid w:val="00712442"/>
    <w:rsid w:val="0071424E"/>
    <w:rsid w:val="00715B18"/>
    <w:rsid w:val="00720F5E"/>
    <w:rsid w:val="0072182C"/>
    <w:rsid w:val="00723B52"/>
    <w:rsid w:val="00723DDD"/>
    <w:rsid w:val="0072489C"/>
    <w:rsid w:val="00726F61"/>
    <w:rsid w:val="00732265"/>
    <w:rsid w:val="00734154"/>
    <w:rsid w:val="0073523C"/>
    <w:rsid w:val="007402DD"/>
    <w:rsid w:val="00740695"/>
    <w:rsid w:val="00750414"/>
    <w:rsid w:val="00751738"/>
    <w:rsid w:val="0075238B"/>
    <w:rsid w:val="00753483"/>
    <w:rsid w:val="007547D7"/>
    <w:rsid w:val="00755D58"/>
    <w:rsid w:val="0075625E"/>
    <w:rsid w:val="007564A2"/>
    <w:rsid w:val="00756BD6"/>
    <w:rsid w:val="00763E4A"/>
    <w:rsid w:val="00764357"/>
    <w:rsid w:val="00771699"/>
    <w:rsid w:val="00771C80"/>
    <w:rsid w:val="007723CE"/>
    <w:rsid w:val="00772B9D"/>
    <w:rsid w:val="007737D7"/>
    <w:rsid w:val="007800C5"/>
    <w:rsid w:val="00780108"/>
    <w:rsid w:val="007810FA"/>
    <w:rsid w:val="00782F1E"/>
    <w:rsid w:val="007861A0"/>
    <w:rsid w:val="0078678F"/>
    <w:rsid w:val="00790217"/>
    <w:rsid w:val="00794116"/>
    <w:rsid w:val="00795431"/>
    <w:rsid w:val="00796D3E"/>
    <w:rsid w:val="00797256"/>
    <w:rsid w:val="00797852"/>
    <w:rsid w:val="007A1121"/>
    <w:rsid w:val="007A47B8"/>
    <w:rsid w:val="007A71A0"/>
    <w:rsid w:val="007B1A0E"/>
    <w:rsid w:val="007B2402"/>
    <w:rsid w:val="007B2E2D"/>
    <w:rsid w:val="007B4D3A"/>
    <w:rsid w:val="007C3376"/>
    <w:rsid w:val="007C4320"/>
    <w:rsid w:val="007C4461"/>
    <w:rsid w:val="007C64E7"/>
    <w:rsid w:val="007C68A0"/>
    <w:rsid w:val="007D1E27"/>
    <w:rsid w:val="007D2A0C"/>
    <w:rsid w:val="007D2E12"/>
    <w:rsid w:val="007E2586"/>
    <w:rsid w:val="007E30FC"/>
    <w:rsid w:val="007E40A6"/>
    <w:rsid w:val="007E525E"/>
    <w:rsid w:val="007F0CDC"/>
    <w:rsid w:val="007F314A"/>
    <w:rsid w:val="007F4514"/>
    <w:rsid w:val="00801940"/>
    <w:rsid w:val="00803882"/>
    <w:rsid w:val="008046E7"/>
    <w:rsid w:val="00805E75"/>
    <w:rsid w:val="00805FCB"/>
    <w:rsid w:val="00806E12"/>
    <w:rsid w:val="0080747D"/>
    <w:rsid w:val="00807E5B"/>
    <w:rsid w:val="00815D43"/>
    <w:rsid w:val="00816E60"/>
    <w:rsid w:val="00820D27"/>
    <w:rsid w:val="00821F48"/>
    <w:rsid w:val="00822B9E"/>
    <w:rsid w:val="00832B18"/>
    <w:rsid w:val="00832B3C"/>
    <w:rsid w:val="00834CE8"/>
    <w:rsid w:val="0083578E"/>
    <w:rsid w:val="0084024D"/>
    <w:rsid w:val="00841D73"/>
    <w:rsid w:val="00843C81"/>
    <w:rsid w:val="008465F2"/>
    <w:rsid w:val="00847064"/>
    <w:rsid w:val="0085485B"/>
    <w:rsid w:val="00855E74"/>
    <w:rsid w:val="00861190"/>
    <w:rsid w:val="008619E8"/>
    <w:rsid w:val="00861EF9"/>
    <w:rsid w:val="0086217F"/>
    <w:rsid w:val="008641A4"/>
    <w:rsid w:val="00865DC7"/>
    <w:rsid w:val="00870412"/>
    <w:rsid w:val="0087389D"/>
    <w:rsid w:val="00875216"/>
    <w:rsid w:val="00875969"/>
    <w:rsid w:val="008801CA"/>
    <w:rsid w:val="00882849"/>
    <w:rsid w:val="008831FA"/>
    <w:rsid w:val="00883628"/>
    <w:rsid w:val="00892937"/>
    <w:rsid w:val="0089563D"/>
    <w:rsid w:val="00896C4E"/>
    <w:rsid w:val="00897281"/>
    <w:rsid w:val="0089769E"/>
    <w:rsid w:val="008A098C"/>
    <w:rsid w:val="008A0F00"/>
    <w:rsid w:val="008A7563"/>
    <w:rsid w:val="008B0159"/>
    <w:rsid w:val="008B3B1E"/>
    <w:rsid w:val="008B759C"/>
    <w:rsid w:val="008C0E04"/>
    <w:rsid w:val="008C14B9"/>
    <w:rsid w:val="008C4B0D"/>
    <w:rsid w:val="008C7E28"/>
    <w:rsid w:val="008C7E2E"/>
    <w:rsid w:val="008D0675"/>
    <w:rsid w:val="008D16D6"/>
    <w:rsid w:val="008D3471"/>
    <w:rsid w:val="008D5661"/>
    <w:rsid w:val="008D622F"/>
    <w:rsid w:val="008D68FD"/>
    <w:rsid w:val="008E5638"/>
    <w:rsid w:val="008E77B3"/>
    <w:rsid w:val="008F48F9"/>
    <w:rsid w:val="008F4F6D"/>
    <w:rsid w:val="008F6262"/>
    <w:rsid w:val="008F6448"/>
    <w:rsid w:val="008F6755"/>
    <w:rsid w:val="00902CA4"/>
    <w:rsid w:val="00905B12"/>
    <w:rsid w:val="00907C04"/>
    <w:rsid w:val="009101AF"/>
    <w:rsid w:val="0091079D"/>
    <w:rsid w:val="00911658"/>
    <w:rsid w:val="00911883"/>
    <w:rsid w:val="00911F45"/>
    <w:rsid w:val="009129BA"/>
    <w:rsid w:val="00917A63"/>
    <w:rsid w:val="00924554"/>
    <w:rsid w:val="00924C95"/>
    <w:rsid w:val="00926DE2"/>
    <w:rsid w:val="00932751"/>
    <w:rsid w:val="009327B6"/>
    <w:rsid w:val="00932C74"/>
    <w:rsid w:val="00935E45"/>
    <w:rsid w:val="009414D9"/>
    <w:rsid w:val="00944607"/>
    <w:rsid w:val="00945C60"/>
    <w:rsid w:val="009466A8"/>
    <w:rsid w:val="0094768D"/>
    <w:rsid w:val="00950724"/>
    <w:rsid w:val="0095159D"/>
    <w:rsid w:val="0095180C"/>
    <w:rsid w:val="00952A2E"/>
    <w:rsid w:val="00953DEF"/>
    <w:rsid w:val="009549CA"/>
    <w:rsid w:val="009562E6"/>
    <w:rsid w:val="009563F7"/>
    <w:rsid w:val="00957C44"/>
    <w:rsid w:val="00963409"/>
    <w:rsid w:val="00964D8B"/>
    <w:rsid w:val="009657DB"/>
    <w:rsid w:val="00965DCA"/>
    <w:rsid w:val="0096690D"/>
    <w:rsid w:val="009714DD"/>
    <w:rsid w:val="00973152"/>
    <w:rsid w:val="009732C3"/>
    <w:rsid w:val="00974B09"/>
    <w:rsid w:val="00976266"/>
    <w:rsid w:val="0098012E"/>
    <w:rsid w:val="009820C9"/>
    <w:rsid w:val="00983AB1"/>
    <w:rsid w:val="009840A6"/>
    <w:rsid w:val="009851AA"/>
    <w:rsid w:val="00985766"/>
    <w:rsid w:val="00986158"/>
    <w:rsid w:val="0099085E"/>
    <w:rsid w:val="00990F6D"/>
    <w:rsid w:val="00992226"/>
    <w:rsid w:val="009A50C1"/>
    <w:rsid w:val="009A68E9"/>
    <w:rsid w:val="009A6E85"/>
    <w:rsid w:val="009A7496"/>
    <w:rsid w:val="009A7DC8"/>
    <w:rsid w:val="009B11BA"/>
    <w:rsid w:val="009B15C4"/>
    <w:rsid w:val="009B1940"/>
    <w:rsid w:val="009B676B"/>
    <w:rsid w:val="009C261F"/>
    <w:rsid w:val="009C2B0A"/>
    <w:rsid w:val="009C39DD"/>
    <w:rsid w:val="009C6394"/>
    <w:rsid w:val="009C6562"/>
    <w:rsid w:val="009C65C4"/>
    <w:rsid w:val="009C6790"/>
    <w:rsid w:val="009D141E"/>
    <w:rsid w:val="009D2349"/>
    <w:rsid w:val="009D2A71"/>
    <w:rsid w:val="009D3CF3"/>
    <w:rsid w:val="009D5D99"/>
    <w:rsid w:val="009D60D1"/>
    <w:rsid w:val="009D75E0"/>
    <w:rsid w:val="009E1831"/>
    <w:rsid w:val="009E1FBF"/>
    <w:rsid w:val="009E351A"/>
    <w:rsid w:val="009E4231"/>
    <w:rsid w:val="009E482F"/>
    <w:rsid w:val="009F171C"/>
    <w:rsid w:val="009F215B"/>
    <w:rsid w:val="009F24EA"/>
    <w:rsid w:val="00A03403"/>
    <w:rsid w:val="00A039AB"/>
    <w:rsid w:val="00A05178"/>
    <w:rsid w:val="00A0566A"/>
    <w:rsid w:val="00A07AF6"/>
    <w:rsid w:val="00A102EC"/>
    <w:rsid w:val="00A1221B"/>
    <w:rsid w:val="00A152AE"/>
    <w:rsid w:val="00A167A6"/>
    <w:rsid w:val="00A17189"/>
    <w:rsid w:val="00A17404"/>
    <w:rsid w:val="00A176C1"/>
    <w:rsid w:val="00A206F5"/>
    <w:rsid w:val="00A20837"/>
    <w:rsid w:val="00A20C15"/>
    <w:rsid w:val="00A25043"/>
    <w:rsid w:val="00A274B8"/>
    <w:rsid w:val="00A30684"/>
    <w:rsid w:val="00A32188"/>
    <w:rsid w:val="00A346FE"/>
    <w:rsid w:val="00A34D2E"/>
    <w:rsid w:val="00A35D49"/>
    <w:rsid w:val="00A41075"/>
    <w:rsid w:val="00A413EA"/>
    <w:rsid w:val="00A43D4C"/>
    <w:rsid w:val="00A44BE7"/>
    <w:rsid w:val="00A44FB0"/>
    <w:rsid w:val="00A47A82"/>
    <w:rsid w:val="00A536ED"/>
    <w:rsid w:val="00A554E9"/>
    <w:rsid w:val="00A56EC4"/>
    <w:rsid w:val="00A572D4"/>
    <w:rsid w:val="00A62752"/>
    <w:rsid w:val="00A62DFA"/>
    <w:rsid w:val="00A65E3B"/>
    <w:rsid w:val="00A65E78"/>
    <w:rsid w:val="00A669AB"/>
    <w:rsid w:val="00A72118"/>
    <w:rsid w:val="00A72A16"/>
    <w:rsid w:val="00A72EB6"/>
    <w:rsid w:val="00A807D0"/>
    <w:rsid w:val="00A80890"/>
    <w:rsid w:val="00A8419E"/>
    <w:rsid w:val="00A85377"/>
    <w:rsid w:val="00A86AD4"/>
    <w:rsid w:val="00A874DE"/>
    <w:rsid w:val="00A91056"/>
    <w:rsid w:val="00A976B5"/>
    <w:rsid w:val="00AA4DAE"/>
    <w:rsid w:val="00AA7E29"/>
    <w:rsid w:val="00AB122A"/>
    <w:rsid w:val="00AB28AE"/>
    <w:rsid w:val="00AB3642"/>
    <w:rsid w:val="00AB36BD"/>
    <w:rsid w:val="00AB3F74"/>
    <w:rsid w:val="00AB49A9"/>
    <w:rsid w:val="00AB649E"/>
    <w:rsid w:val="00AB67DB"/>
    <w:rsid w:val="00AB7A54"/>
    <w:rsid w:val="00AC3266"/>
    <w:rsid w:val="00AC4C68"/>
    <w:rsid w:val="00AC614F"/>
    <w:rsid w:val="00AD3941"/>
    <w:rsid w:val="00AD40C2"/>
    <w:rsid w:val="00AD4750"/>
    <w:rsid w:val="00AD4BCB"/>
    <w:rsid w:val="00AD4F61"/>
    <w:rsid w:val="00AD726B"/>
    <w:rsid w:val="00AE724F"/>
    <w:rsid w:val="00AE78E6"/>
    <w:rsid w:val="00AF06C3"/>
    <w:rsid w:val="00AF4948"/>
    <w:rsid w:val="00AF565A"/>
    <w:rsid w:val="00AF5D3F"/>
    <w:rsid w:val="00AF679D"/>
    <w:rsid w:val="00B063DB"/>
    <w:rsid w:val="00B12273"/>
    <w:rsid w:val="00B135B9"/>
    <w:rsid w:val="00B13834"/>
    <w:rsid w:val="00B14752"/>
    <w:rsid w:val="00B154C8"/>
    <w:rsid w:val="00B166F5"/>
    <w:rsid w:val="00B226E9"/>
    <w:rsid w:val="00B24168"/>
    <w:rsid w:val="00B24535"/>
    <w:rsid w:val="00B24779"/>
    <w:rsid w:val="00B25545"/>
    <w:rsid w:val="00B257BE"/>
    <w:rsid w:val="00B263DC"/>
    <w:rsid w:val="00B27AE8"/>
    <w:rsid w:val="00B34895"/>
    <w:rsid w:val="00B4112E"/>
    <w:rsid w:val="00B436AB"/>
    <w:rsid w:val="00B4587B"/>
    <w:rsid w:val="00B4664B"/>
    <w:rsid w:val="00B46F15"/>
    <w:rsid w:val="00B50FAD"/>
    <w:rsid w:val="00B51BBD"/>
    <w:rsid w:val="00B51FC4"/>
    <w:rsid w:val="00B5281A"/>
    <w:rsid w:val="00B53004"/>
    <w:rsid w:val="00B531D8"/>
    <w:rsid w:val="00B53D23"/>
    <w:rsid w:val="00B53E64"/>
    <w:rsid w:val="00B54311"/>
    <w:rsid w:val="00B5696C"/>
    <w:rsid w:val="00B60CD0"/>
    <w:rsid w:val="00B6231A"/>
    <w:rsid w:val="00B637A5"/>
    <w:rsid w:val="00B64D1C"/>
    <w:rsid w:val="00B64DC6"/>
    <w:rsid w:val="00B6610B"/>
    <w:rsid w:val="00B664C9"/>
    <w:rsid w:val="00B66AA4"/>
    <w:rsid w:val="00B700B6"/>
    <w:rsid w:val="00B70BAE"/>
    <w:rsid w:val="00B7420F"/>
    <w:rsid w:val="00B7466C"/>
    <w:rsid w:val="00B755CE"/>
    <w:rsid w:val="00B75D02"/>
    <w:rsid w:val="00B82374"/>
    <w:rsid w:val="00B85129"/>
    <w:rsid w:val="00B8595B"/>
    <w:rsid w:val="00B8715E"/>
    <w:rsid w:val="00B87654"/>
    <w:rsid w:val="00B9166E"/>
    <w:rsid w:val="00B95F9B"/>
    <w:rsid w:val="00BA2308"/>
    <w:rsid w:val="00BA4E82"/>
    <w:rsid w:val="00BA783D"/>
    <w:rsid w:val="00BB1C94"/>
    <w:rsid w:val="00BB2BD4"/>
    <w:rsid w:val="00BB3474"/>
    <w:rsid w:val="00BB53BA"/>
    <w:rsid w:val="00BC39D5"/>
    <w:rsid w:val="00BC4598"/>
    <w:rsid w:val="00BC6A00"/>
    <w:rsid w:val="00BC6DEB"/>
    <w:rsid w:val="00BD15BA"/>
    <w:rsid w:val="00BD1D9F"/>
    <w:rsid w:val="00BD1FDE"/>
    <w:rsid w:val="00BD30BB"/>
    <w:rsid w:val="00BD468D"/>
    <w:rsid w:val="00BD74F9"/>
    <w:rsid w:val="00BE2BB0"/>
    <w:rsid w:val="00BE32D5"/>
    <w:rsid w:val="00BE4369"/>
    <w:rsid w:val="00BE56F2"/>
    <w:rsid w:val="00BE5B25"/>
    <w:rsid w:val="00BF01A9"/>
    <w:rsid w:val="00BF6F4A"/>
    <w:rsid w:val="00C0198A"/>
    <w:rsid w:val="00C020CA"/>
    <w:rsid w:val="00C059CF"/>
    <w:rsid w:val="00C05D19"/>
    <w:rsid w:val="00C06C4E"/>
    <w:rsid w:val="00C074AA"/>
    <w:rsid w:val="00C13BA0"/>
    <w:rsid w:val="00C14401"/>
    <w:rsid w:val="00C15136"/>
    <w:rsid w:val="00C17A3F"/>
    <w:rsid w:val="00C210FC"/>
    <w:rsid w:val="00C2341E"/>
    <w:rsid w:val="00C23E6E"/>
    <w:rsid w:val="00C26CDC"/>
    <w:rsid w:val="00C31F2A"/>
    <w:rsid w:val="00C340E7"/>
    <w:rsid w:val="00C3552B"/>
    <w:rsid w:val="00C37933"/>
    <w:rsid w:val="00C41AF4"/>
    <w:rsid w:val="00C41FBB"/>
    <w:rsid w:val="00C43C11"/>
    <w:rsid w:val="00C44E55"/>
    <w:rsid w:val="00C452DE"/>
    <w:rsid w:val="00C45795"/>
    <w:rsid w:val="00C45D89"/>
    <w:rsid w:val="00C46499"/>
    <w:rsid w:val="00C50BEC"/>
    <w:rsid w:val="00C50ED9"/>
    <w:rsid w:val="00C51702"/>
    <w:rsid w:val="00C53360"/>
    <w:rsid w:val="00C54293"/>
    <w:rsid w:val="00C54D5C"/>
    <w:rsid w:val="00C5570F"/>
    <w:rsid w:val="00C56BA2"/>
    <w:rsid w:val="00C5758E"/>
    <w:rsid w:val="00C576FC"/>
    <w:rsid w:val="00C57DD0"/>
    <w:rsid w:val="00C60071"/>
    <w:rsid w:val="00C626DC"/>
    <w:rsid w:val="00C65457"/>
    <w:rsid w:val="00C67B9B"/>
    <w:rsid w:val="00C67F2C"/>
    <w:rsid w:val="00C71303"/>
    <w:rsid w:val="00C71EE5"/>
    <w:rsid w:val="00C744DA"/>
    <w:rsid w:val="00C746A3"/>
    <w:rsid w:val="00C77AB4"/>
    <w:rsid w:val="00C808CF"/>
    <w:rsid w:val="00C82348"/>
    <w:rsid w:val="00C83052"/>
    <w:rsid w:val="00C83EC9"/>
    <w:rsid w:val="00C85DD5"/>
    <w:rsid w:val="00C86AA9"/>
    <w:rsid w:val="00C879A8"/>
    <w:rsid w:val="00C9050F"/>
    <w:rsid w:val="00C92D03"/>
    <w:rsid w:val="00CA6A7F"/>
    <w:rsid w:val="00CB54A3"/>
    <w:rsid w:val="00CB68C2"/>
    <w:rsid w:val="00CC23D7"/>
    <w:rsid w:val="00CC4B07"/>
    <w:rsid w:val="00CC5858"/>
    <w:rsid w:val="00CC60E6"/>
    <w:rsid w:val="00CC61FE"/>
    <w:rsid w:val="00CC7A34"/>
    <w:rsid w:val="00CD0E87"/>
    <w:rsid w:val="00CD51F9"/>
    <w:rsid w:val="00CD5DA8"/>
    <w:rsid w:val="00CD68FB"/>
    <w:rsid w:val="00CD7E33"/>
    <w:rsid w:val="00CE13D3"/>
    <w:rsid w:val="00CE2D1A"/>
    <w:rsid w:val="00CE4185"/>
    <w:rsid w:val="00CE50A2"/>
    <w:rsid w:val="00CE572F"/>
    <w:rsid w:val="00CE6BB9"/>
    <w:rsid w:val="00CE7C7D"/>
    <w:rsid w:val="00CF37AE"/>
    <w:rsid w:val="00CF3E08"/>
    <w:rsid w:val="00CF665E"/>
    <w:rsid w:val="00D00174"/>
    <w:rsid w:val="00D007F8"/>
    <w:rsid w:val="00D01454"/>
    <w:rsid w:val="00D02563"/>
    <w:rsid w:val="00D02E0F"/>
    <w:rsid w:val="00D04138"/>
    <w:rsid w:val="00D05393"/>
    <w:rsid w:val="00D07680"/>
    <w:rsid w:val="00D10B9E"/>
    <w:rsid w:val="00D20172"/>
    <w:rsid w:val="00D21C2A"/>
    <w:rsid w:val="00D2275E"/>
    <w:rsid w:val="00D2650A"/>
    <w:rsid w:val="00D26C1B"/>
    <w:rsid w:val="00D316DC"/>
    <w:rsid w:val="00D33CC3"/>
    <w:rsid w:val="00D3798B"/>
    <w:rsid w:val="00D42C23"/>
    <w:rsid w:val="00D442E5"/>
    <w:rsid w:val="00D4526F"/>
    <w:rsid w:val="00D45292"/>
    <w:rsid w:val="00D45DF1"/>
    <w:rsid w:val="00D460D9"/>
    <w:rsid w:val="00D47645"/>
    <w:rsid w:val="00D513EE"/>
    <w:rsid w:val="00D53DD6"/>
    <w:rsid w:val="00D569D8"/>
    <w:rsid w:val="00D62D43"/>
    <w:rsid w:val="00D63E30"/>
    <w:rsid w:val="00D643BF"/>
    <w:rsid w:val="00D64AF0"/>
    <w:rsid w:val="00D64EC4"/>
    <w:rsid w:val="00D65C67"/>
    <w:rsid w:val="00D67F77"/>
    <w:rsid w:val="00D745F4"/>
    <w:rsid w:val="00D76664"/>
    <w:rsid w:val="00D80CD5"/>
    <w:rsid w:val="00D81855"/>
    <w:rsid w:val="00D81E45"/>
    <w:rsid w:val="00D82AF1"/>
    <w:rsid w:val="00D83E37"/>
    <w:rsid w:val="00D904C4"/>
    <w:rsid w:val="00D9138B"/>
    <w:rsid w:val="00D9201A"/>
    <w:rsid w:val="00D93765"/>
    <w:rsid w:val="00D9425E"/>
    <w:rsid w:val="00D94500"/>
    <w:rsid w:val="00D956C4"/>
    <w:rsid w:val="00D95AEE"/>
    <w:rsid w:val="00D96AB1"/>
    <w:rsid w:val="00D97D09"/>
    <w:rsid w:val="00DA032B"/>
    <w:rsid w:val="00DA049C"/>
    <w:rsid w:val="00DB1951"/>
    <w:rsid w:val="00DB280A"/>
    <w:rsid w:val="00DB3AC3"/>
    <w:rsid w:val="00DB56FF"/>
    <w:rsid w:val="00DC1C33"/>
    <w:rsid w:val="00DC4783"/>
    <w:rsid w:val="00DC619A"/>
    <w:rsid w:val="00DD035B"/>
    <w:rsid w:val="00DD1C28"/>
    <w:rsid w:val="00DD31E6"/>
    <w:rsid w:val="00DD52D0"/>
    <w:rsid w:val="00DD57DC"/>
    <w:rsid w:val="00DD652D"/>
    <w:rsid w:val="00DD6A53"/>
    <w:rsid w:val="00DD7F98"/>
    <w:rsid w:val="00DE575A"/>
    <w:rsid w:val="00DE5899"/>
    <w:rsid w:val="00DE5D0B"/>
    <w:rsid w:val="00DE6D6E"/>
    <w:rsid w:val="00DE7264"/>
    <w:rsid w:val="00DF04DD"/>
    <w:rsid w:val="00DF0A00"/>
    <w:rsid w:val="00DF1375"/>
    <w:rsid w:val="00DF1DAF"/>
    <w:rsid w:val="00DF5345"/>
    <w:rsid w:val="00DF754F"/>
    <w:rsid w:val="00E01BEA"/>
    <w:rsid w:val="00E02C35"/>
    <w:rsid w:val="00E032FD"/>
    <w:rsid w:val="00E07837"/>
    <w:rsid w:val="00E1252F"/>
    <w:rsid w:val="00E2318F"/>
    <w:rsid w:val="00E27199"/>
    <w:rsid w:val="00E339CC"/>
    <w:rsid w:val="00E36AA8"/>
    <w:rsid w:val="00E4000A"/>
    <w:rsid w:val="00E40207"/>
    <w:rsid w:val="00E4052B"/>
    <w:rsid w:val="00E4513A"/>
    <w:rsid w:val="00E456CE"/>
    <w:rsid w:val="00E4692A"/>
    <w:rsid w:val="00E4778F"/>
    <w:rsid w:val="00E505A8"/>
    <w:rsid w:val="00E51A6D"/>
    <w:rsid w:val="00E529EB"/>
    <w:rsid w:val="00E56479"/>
    <w:rsid w:val="00E64E10"/>
    <w:rsid w:val="00E70529"/>
    <w:rsid w:val="00E723CA"/>
    <w:rsid w:val="00E742E7"/>
    <w:rsid w:val="00E745BD"/>
    <w:rsid w:val="00E75F31"/>
    <w:rsid w:val="00E76294"/>
    <w:rsid w:val="00E77F6E"/>
    <w:rsid w:val="00E803E5"/>
    <w:rsid w:val="00E81C0C"/>
    <w:rsid w:val="00E81CFB"/>
    <w:rsid w:val="00E81F64"/>
    <w:rsid w:val="00E8253B"/>
    <w:rsid w:val="00E84DAC"/>
    <w:rsid w:val="00E85D00"/>
    <w:rsid w:val="00E90D2E"/>
    <w:rsid w:val="00E912C9"/>
    <w:rsid w:val="00E97955"/>
    <w:rsid w:val="00EA09A4"/>
    <w:rsid w:val="00EA1A17"/>
    <w:rsid w:val="00EA2A85"/>
    <w:rsid w:val="00EA3170"/>
    <w:rsid w:val="00EA3B8D"/>
    <w:rsid w:val="00EA46D1"/>
    <w:rsid w:val="00EA50D6"/>
    <w:rsid w:val="00EA651C"/>
    <w:rsid w:val="00EA76A7"/>
    <w:rsid w:val="00EB079C"/>
    <w:rsid w:val="00EB0D8F"/>
    <w:rsid w:val="00EB1B8C"/>
    <w:rsid w:val="00EB29B6"/>
    <w:rsid w:val="00EB2D90"/>
    <w:rsid w:val="00EB349E"/>
    <w:rsid w:val="00EC1274"/>
    <w:rsid w:val="00EC1CB6"/>
    <w:rsid w:val="00EC2170"/>
    <w:rsid w:val="00EC23B4"/>
    <w:rsid w:val="00ED24B4"/>
    <w:rsid w:val="00ED27E3"/>
    <w:rsid w:val="00ED2C5A"/>
    <w:rsid w:val="00ED4C53"/>
    <w:rsid w:val="00ED5554"/>
    <w:rsid w:val="00ED57DB"/>
    <w:rsid w:val="00ED71B3"/>
    <w:rsid w:val="00ED7D7E"/>
    <w:rsid w:val="00EE0BD3"/>
    <w:rsid w:val="00EE0D46"/>
    <w:rsid w:val="00EE1675"/>
    <w:rsid w:val="00EE20C3"/>
    <w:rsid w:val="00EE23F8"/>
    <w:rsid w:val="00EE5B96"/>
    <w:rsid w:val="00EE5F7F"/>
    <w:rsid w:val="00EE7D9E"/>
    <w:rsid w:val="00EF0337"/>
    <w:rsid w:val="00EF199A"/>
    <w:rsid w:val="00EF2C66"/>
    <w:rsid w:val="00EF39CF"/>
    <w:rsid w:val="00EF3AAE"/>
    <w:rsid w:val="00EF4BE0"/>
    <w:rsid w:val="00EF5840"/>
    <w:rsid w:val="00EF6FDD"/>
    <w:rsid w:val="00F02CE3"/>
    <w:rsid w:val="00F03292"/>
    <w:rsid w:val="00F04027"/>
    <w:rsid w:val="00F046A8"/>
    <w:rsid w:val="00F05442"/>
    <w:rsid w:val="00F05733"/>
    <w:rsid w:val="00F05A96"/>
    <w:rsid w:val="00F0719D"/>
    <w:rsid w:val="00F07737"/>
    <w:rsid w:val="00F12C77"/>
    <w:rsid w:val="00F132CF"/>
    <w:rsid w:val="00F14E5C"/>
    <w:rsid w:val="00F16BC1"/>
    <w:rsid w:val="00F231C4"/>
    <w:rsid w:val="00F23A56"/>
    <w:rsid w:val="00F26816"/>
    <w:rsid w:val="00F3384E"/>
    <w:rsid w:val="00F36D51"/>
    <w:rsid w:val="00F41790"/>
    <w:rsid w:val="00F422EC"/>
    <w:rsid w:val="00F4442D"/>
    <w:rsid w:val="00F463AC"/>
    <w:rsid w:val="00F47045"/>
    <w:rsid w:val="00F478C6"/>
    <w:rsid w:val="00F5000F"/>
    <w:rsid w:val="00F512AF"/>
    <w:rsid w:val="00F51A60"/>
    <w:rsid w:val="00F51D94"/>
    <w:rsid w:val="00F52D23"/>
    <w:rsid w:val="00F53EC4"/>
    <w:rsid w:val="00F555A3"/>
    <w:rsid w:val="00F56082"/>
    <w:rsid w:val="00F60573"/>
    <w:rsid w:val="00F63891"/>
    <w:rsid w:val="00F64C57"/>
    <w:rsid w:val="00F64F16"/>
    <w:rsid w:val="00F66346"/>
    <w:rsid w:val="00F66C7B"/>
    <w:rsid w:val="00F70A03"/>
    <w:rsid w:val="00F71037"/>
    <w:rsid w:val="00F7160E"/>
    <w:rsid w:val="00F716FE"/>
    <w:rsid w:val="00F7189A"/>
    <w:rsid w:val="00F718D1"/>
    <w:rsid w:val="00F71C75"/>
    <w:rsid w:val="00F72C1E"/>
    <w:rsid w:val="00F737B2"/>
    <w:rsid w:val="00F73A7A"/>
    <w:rsid w:val="00F75177"/>
    <w:rsid w:val="00F751A5"/>
    <w:rsid w:val="00F75C37"/>
    <w:rsid w:val="00F77113"/>
    <w:rsid w:val="00F8449C"/>
    <w:rsid w:val="00F90DD9"/>
    <w:rsid w:val="00F94E10"/>
    <w:rsid w:val="00F956EE"/>
    <w:rsid w:val="00F967F8"/>
    <w:rsid w:val="00FA2407"/>
    <w:rsid w:val="00FA384D"/>
    <w:rsid w:val="00FA4B52"/>
    <w:rsid w:val="00FA51E9"/>
    <w:rsid w:val="00FB1372"/>
    <w:rsid w:val="00FB1A9B"/>
    <w:rsid w:val="00FB4B67"/>
    <w:rsid w:val="00FB60DB"/>
    <w:rsid w:val="00FC56C4"/>
    <w:rsid w:val="00FC5CF1"/>
    <w:rsid w:val="00FC7B5A"/>
    <w:rsid w:val="00FD0BDE"/>
    <w:rsid w:val="00FD37F0"/>
    <w:rsid w:val="00FD3802"/>
    <w:rsid w:val="00FD654A"/>
    <w:rsid w:val="00FE636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4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it-IT" w:eastAsia="ar-SA"/>
    </w:rPr>
  </w:style>
  <w:style w:type="paragraph" w:styleId="Heading1">
    <w:name w:val="heading 1"/>
    <w:basedOn w:val="Normal"/>
    <w:link w:val="Heading1Char"/>
    <w:uiPriority w:val="9"/>
    <w:qFormat/>
    <w:rsid w:val="00C06C4E"/>
    <w:pPr>
      <w:widowControl/>
      <w:suppressAutoHyphens w:val="0"/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6C4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C4E"/>
    <w:rPr>
      <w:rFonts w:ascii="Times" w:eastAsia="Times New Roman" w:hAnsi="Times" w:cs="Times New Roman"/>
      <w:b/>
      <w:bCs/>
      <w:kern w:val="36"/>
      <w:sz w:val="48"/>
      <w:szCs w:val="48"/>
      <w:lang w:val="it-IT"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C06C4E"/>
    <w:rPr>
      <w:rFonts w:ascii="Cambria" w:eastAsia="MS Mincho" w:hAnsi="Cambria" w:cs="Times New Roman"/>
      <w:b/>
      <w:bCs/>
      <w:i/>
      <w:iCs/>
      <w:kern w:val="1"/>
      <w:sz w:val="26"/>
      <w:szCs w:val="26"/>
      <w:lang w:val="it-IT" w:eastAsia="ar-SA"/>
    </w:rPr>
  </w:style>
  <w:style w:type="character" w:customStyle="1" w:styleId="Absatz-Standardschriftart">
    <w:name w:val="Absatz-Standardschriftart"/>
    <w:rsid w:val="00C06C4E"/>
  </w:style>
  <w:style w:type="character" w:customStyle="1" w:styleId="Carpredefinitoparagrafo2">
    <w:name w:val="Car. predefinito paragrafo2"/>
    <w:rsid w:val="00C06C4E"/>
  </w:style>
  <w:style w:type="character" w:customStyle="1" w:styleId="Carpredefinitoparagrafo1">
    <w:name w:val="Car. predefinito paragrafo1"/>
    <w:rsid w:val="00C06C4E"/>
  </w:style>
  <w:style w:type="character" w:customStyle="1" w:styleId="WW-Absatz-Standardschriftart">
    <w:name w:val="WW-Absatz-Standardschriftart"/>
    <w:rsid w:val="00C06C4E"/>
  </w:style>
  <w:style w:type="character" w:customStyle="1" w:styleId="WW-Absatz-Standardschriftart1">
    <w:name w:val="WW-Absatz-Standardschriftart1"/>
    <w:rsid w:val="00C06C4E"/>
  </w:style>
  <w:style w:type="character" w:customStyle="1" w:styleId="TestofumettoCarattere">
    <w:name w:val="Testo fumetto Carattere"/>
    <w:rsid w:val="00C06C4E"/>
    <w:rPr>
      <w:rFonts w:ascii="Tahoma" w:eastAsia="Arial" w:hAnsi="Tahoma" w:cs="Tahoma"/>
      <w:kern w:val="1"/>
      <w:sz w:val="16"/>
      <w:szCs w:val="16"/>
      <w:lang w:val="it-IT"/>
    </w:rPr>
  </w:style>
  <w:style w:type="character" w:customStyle="1" w:styleId="Rimandocommento1">
    <w:name w:val="Rimando commento1"/>
    <w:rsid w:val="00C06C4E"/>
    <w:rPr>
      <w:sz w:val="16"/>
      <w:szCs w:val="16"/>
    </w:rPr>
  </w:style>
  <w:style w:type="character" w:customStyle="1" w:styleId="TestocommentoCarattere">
    <w:name w:val="Testo commento Carattere"/>
    <w:rsid w:val="00C06C4E"/>
    <w:rPr>
      <w:rFonts w:eastAsia="Arial"/>
      <w:kern w:val="1"/>
      <w:lang w:val="it-IT"/>
    </w:rPr>
  </w:style>
  <w:style w:type="character" w:customStyle="1" w:styleId="SoggettocommentoCarattere">
    <w:name w:val="Soggetto commento Carattere"/>
    <w:rsid w:val="00C06C4E"/>
    <w:rPr>
      <w:rFonts w:eastAsia="Arial"/>
      <w:b/>
      <w:bCs/>
      <w:kern w:val="1"/>
      <w:lang w:val="it-IT"/>
    </w:rPr>
  </w:style>
  <w:style w:type="character" w:styleId="Hyperlink">
    <w:name w:val="Hyperlink"/>
    <w:uiPriority w:val="99"/>
    <w:rsid w:val="00C06C4E"/>
    <w:rPr>
      <w:color w:val="0000FF"/>
      <w:u w:val="single"/>
    </w:rPr>
  </w:style>
  <w:style w:type="character" w:styleId="FollowedHyperlink">
    <w:name w:val="FollowedHyperlink"/>
    <w:uiPriority w:val="99"/>
    <w:rsid w:val="00C06C4E"/>
    <w:rPr>
      <w:color w:val="800080"/>
      <w:u w:val="single"/>
    </w:rPr>
  </w:style>
  <w:style w:type="character" w:customStyle="1" w:styleId="IntestazioneCarattere">
    <w:name w:val="Intestazione Carattere"/>
    <w:rsid w:val="00C06C4E"/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rsid w:val="00C06C4E"/>
    <w:rPr>
      <w:rFonts w:ascii="Calibri" w:eastAsia="Calibri" w:hAnsi="Calibri"/>
      <w:sz w:val="22"/>
      <w:szCs w:val="22"/>
    </w:rPr>
  </w:style>
  <w:style w:type="paragraph" w:customStyle="1" w:styleId="Intestazione3">
    <w:name w:val="Intestazione3"/>
    <w:basedOn w:val="Normal"/>
    <w:next w:val="BodyText"/>
    <w:rsid w:val="00C06C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C06C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C4E"/>
    <w:rPr>
      <w:rFonts w:ascii="Times New Roman" w:eastAsia="Arial" w:hAnsi="Times New Roman" w:cs="Times New Roman"/>
      <w:kern w:val="1"/>
      <w:sz w:val="24"/>
      <w:szCs w:val="24"/>
      <w:lang w:val="it-IT" w:eastAsia="ar-SA"/>
    </w:rPr>
  </w:style>
  <w:style w:type="paragraph" w:styleId="List">
    <w:name w:val="List"/>
    <w:basedOn w:val="BodyText"/>
    <w:rsid w:val="00C06C4E"/>
    <w:rPr>
      <w:rFonts w:cs="Tahoma"/>
    </w:rPr>
  </w:style>
  <w:style w:type="paragraph" w:customStyle="1" w:styleId="Didascalia3">
    <w:name w:val="Didascalia3"/>
    <w:basedOn w:val="Normal"/>
    <w:rsid w:val="00C06C4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rsid w:val="00C06C4E"/>
    <w:pPr>
      <w:suppressLineNumbers/>
    </w:pPr>
    <w:rPr>
      <w:rFonts w:cs="Tahoma"/>
    </w:rPr>
  </w:style>
  <w:style w:type="paragraph" w:customStyle="1" w:styleId="Intestazione2">
    <w:name w:val="Intestazione2"/>
    <w:basedOn w:val="Normal"/>
    <w:next w:val="BodyText"/>
    <w:rsid w:val="00C06C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"/>
    <w:rsid w:val="00C06C4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"/>
    <w:next w:val="BodyText"/>
    <w:rsid w:val="00C06C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"/>
    <w:rsid w:val="00C06C4E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link w:val="BalloonTextChar"/>
    <w:rsid w:val="00C06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C4E"/>
    <w:rPr>
      <w:rFonts w:ascii="Tahoma" w:eastAsia="Arial" w:hAnsi="Tahoma" w:cs="Tahoma"/>
      <w:kern w:val="1"/>
      <w:sz w:val="16"/>
      <w:szCs w:val="16"/>
      <w:lang w:val="it-IT" w:eastAsia="ar-SA"/>
    </w:rPr>
  </w:style>
  <w:style w:type="paragraph" w:customStyle="1" w:styleId="Testocommento1">
    <w:name w:val="Testo commento1"/>
    <w:basedOn w:val="Normal"/>
    <w:rsid w:val="00C06C4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C4E"/>
    <w:rPr>
      <w:rFonts w:ascii="Times New Roman" w:eastAsia="Arial" w:hAnsi="Times New Roman" w:cs="Times New Roman"/>
      <w:kern w:val="1"/>
      <w:sz w:val="20"/>
      <w:szCs w:val="20"/>
      <w:lang w:val="it-IT" w:eastAsia="ar-SA"/>
    </w:rPr>
  </w:style>
  <w:style w:type="paragraph" w:styleId="CommentSubject">
    <w:name w:val="annotation subject"/>
    <w:basedOn w:val="Testocommento1"/>
    <w:next w:val="Testocommento1"/>
    <w:link w:val="CommentSubjectChar"/>
    <w:rsid w:val="00C0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C4E"/>
    <w:rPr>
      <w:rFonts w:ascii="Times New Roman" w:eastAsia="Arial" w:hAnsi="Times New Roman" w:cs="Times New Roman"/>
      <w:b/>
      <w:bCs/>
      <w:kern w:val="1"/>
      <w:sz w:val="20"/>
      <w:szCs w:val="20"/>
      <w:lang w:val="it-IT" w:eastAsia="ar-SA"/>
    </w:rPr>
  </w:style>
  <w:style w:type="paragraph" w:customStyle="1" w:styleId="xl65">
    <w:name w:val="xl65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customStyle="1" w:styleId="xl66">
    <w:name w:val="xl66"/>
    <w:basedOn w:val="Normal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7">
    <w:name w:val="xl67"/>
    <w:basedOn w:val="Normal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8">
    <w:name w:val="xl68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customStyle="1" w:styleId="xl69">
    <w:name w:val="xl69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lang w:val="en-US"/>
    </w:rPr>
  </w:style>
  <w:style w:type="paragraph" w:customStyle="1" w:styleId="xl70">
    <w:name w:val="xl70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lang w:val="en-US"/>
    </w:rPr>
  </w:style>
  <w:style w:type="paragraph" w:customStyle="1" w:styleId="xl71">
    <w:name w:val="xl71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lang w:val="en-US"/>
    </w:rPr>
  </w:style>
  <w:style w:type="paragraph" w:customStyle="1" w:styleId="xl72">
    <w:name w:val="xl72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color w:val="FF0000"/>
      <w:lang w:val="en-US"/>
    </w:rPr>
  </w:style>
  <w:style w:type="paragraph" w:customStyle="1" w:styleId="xl73">
    <w:name w:val="xl73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customStyle="1" w:styleId="xl74">
    <w:name w:val="xl74"/>
    <w:basedOn w:val="Normal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75">
    <w:name w:val="xl75"/>
    <w:basedOn w:val="Normal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76">
    <w:name w:val="xl76"/>
    <w:basedOn w:val="Normal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rsid w:val="00C06C4E"/>
    <w:pPr>
      <w:widowControl/>
      <w:tabs>
        <w:tab w:val="center" w:pos="4986"/>
        <w:tab w:val="right" w:pos="9972"/>
      </w:tabs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C06C4E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rsid w:val="00C06C4E"/>
    <w:pPr>
      <w:widowControl/>
      <w:tabs>
        <w:tab w:val="center" w:pos="4986"/>
        <w:tab w:val="right" w:pos="9972"/>
      </w:tabs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C06C4E"/>
    <w:rPr>
      <w:rFonts w:ascii="Calibri" w:eastAsia="Calibri" w:hAnsi="Calibri" w:cs="Times New Roman"/>
      <w:kern w:val="1"/>
      <w:lang w:eastAsia="ar-SA"/>
    </w:rPr>
  </w:style>
  <w:style w:type="paragraph" w:styleId="NormalWeb">
    <w:name w:val="Normal (Web)"/>
    <w:basedOn w:val="Normal"/>
    <w:rsid w:val="00C06C4E"/>
  </w:style>
  <w:style w:type="paragraph" w:customStyle="1" w:styleId="Contenutotabella">
    <w:name w:val="Contenuto tabella"/>
    <w:basedOn w:val="Normal"/>
    <w:rsid w:val="00C06C4E"/>
    <w:pPr>
      <w:suppressLineNumbers/>
    </w:pPr>
  </w:style>
  <w:style w:type="paragraph" w:customStyle="1" w:styleId="Intestazionetabella">
    <w:name w:val="Intestazione tabella"/>
    <w:basedOn w:val="Contenutotabella"/>
    <w:rsid w:val="00C06C4E"/>
    <w:pPr>
      <w:jc w:val="center"/>
    </w:pPr>
    <w:rPr>
      <w:b/>
      <w:bCs/>
    </w:rPr>
  </w:style>
  <w:style w:type="paragraph" w:customStyle="1" w:styleId="xl77">
    <w:name w:val="xl77"/>
    <w:basedOn w:val="Normal"/>
    <w:rsid w:val="00C06C4E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lang w:val="en-US" w:eastAsia="en-US"/>
    </w:rPr>
  </w:style>
  <w:style w:type="paragraph" w:customStyle="1" w:styleId="xl78">
    <w:name w:val="xl78"/>
    <w:basedOn w:val="Normal"/>
    <w:rsid w:val="00C06C4E"/>
    <w:pPr>
      <w:widowControl/>
      <w:shd w:val="clear" w:color="FFFF00" w:fill="FFFF00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lang w:val="en-US" w:eastAsia="en-US"/>
    </w:rPr>
  </w:style>
  <w:style w:type="table" w:styleId="TableGrid">
    <w:name w:val="Table Grid"/>
    <w:basedOn w:val="TableNormal"/>
    <w:uiPriority w:val="59"/>
    <w:rsid w:val="00C06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9">
    <w:name w:val="xl79"/>
    <w:basedOn w:val="Normal"/>
    <w:rsid w:val="00C06C4E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val="en-US" w:eastAsia="en-US"/>
    </w:rPr>
  </w:style>
  <w:style w:type="paragraph" w:customStyle="1" w:styleId="xl80">
    <w:name w:val="xl80"/>
    <w:basedOn w:val="Normal"/>
    <w:rsid w:val="00C06C4E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val="en-US" w:eastAsia="en-US"/>
    </w:rPr>
  </w:style>
  <w:style w:type="paragraph" w:customStyle="1" w:styleId="xl81">
    <w:name w:val="xl81"/>
    <w:basedOn w:val="Normal"/>
    <w:rsid w:val="00C06C4E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6C4E"/>
    <w:rPr>
      <w:sz w:val="16"/>
      <w:szCs w:val="16"/>
    </w:rPr>
  </w:style>
  <w:style w:type="character" w:customStyle="1" w:styleId="genesymbol">
    <w:name w:val="genesymbol"/>
    <w:basedOn w:val="DefaultParagraphFont"/>
    <w:rsid w:val="00C06C4E"/>
  </w:style>
  <w:style w:type="paragraph" w:styleId="ListParagraph">
    <w:name w:val="List Paragraph"/>
    <w:basedOn w:val="Normal"/>
    <w:uiPriority w:val="34"/>
    <w:qFormat/>
    <w:rsid w:val="008F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C4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it-IT" w:eastAsia="ar-SA"/>
    </w:rPr>
  </w:style>
  <w:style w:type="paragraph" w:styleId="Titolo1">
    <w:name w:val="heading 1"/>
    <w:basedOn w:val="Normale"/>
    <w:link w:val="Titolo1Carattere"/>
    <w:uiPriority w:val="9"/>
    <w:qFormat/>
    <w:rsid w:val="00C06C4E"/>
    <w:pPr>
      <w:widowControl/>
      <w:suppressAutoHyphens w:val="0"/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06C4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6C4E"/>
    <w:rPr>
      <w:rFonts w:ascii="Times" w:eastAsia="Times New Roman" w:hAnsi="Times" w:cs="Times New Roman"/>
      <w:b/>
      <w:bCs/>
      <w:kern w:val="36"/>
      <w:sz w:val="48"/>
      <w:szCs w:val="4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06C4E"/>
    <w:rPr>
      <w:rFonts w:ascii="Cambria" w:eastAsia="MS Mincho" w:hAnsi="Cambria" w:cs="Times New Roman"/>
      <w:b/>
      <w:bCs/>
      <w:i/>
      <w:iCs/>
      <w:kern w:val="1"/>
      <w:sz w:val="26"/>
      <w:szCs w:val="26"/>
      <w:lang w:val="it-IT" w:eastAsia="ar-SA"/>
    </w:rPr>
  </w:style>
  <w:style w:type="character" w:customStyle="1" w:styleId="Absatz-Standardschriftart">
    <w:name w:val="Absatz-Standardschriftart"/>
    <w:rsid w:val="00C06C4E"/>
  </w:style>
  <w:style w:type="character" w:customStyle="1" w:styleId="Carpredefinitoparagrafo2">
    <w:name w:val="Car. predefinito paragrafo2"/>
    <w:rsid w:val="00C06C4E"/>
  </w:style>
  <w:style w:type="character" w:customStyle="1" w:styleId="Carpredefinitoparagrafo1">
    <w:name w:val="Car. predefinito paragrafo1"/>
    <w:rsid w:val="00C06C4E"/>
  </w:style>
  <w:style w:type="character" w:customStyle="1" w:styleId="WW-Absatz-Standardschriftart">
    <w:name w:val="WW-Absatz-Standardschriftart"/>
    <w:rsid w:val="00C06C4E"/>
  </w:style>
  <w:style w:type="character" w:customStyle="1" w:styleId="WW-Absatz-Standardschriftart1">
    <w:name w:val="WW-Absatz-Standardschriftart1"/>
    <w:rsid w:val="00C06C4E"/>
  </w:style>
  <w:style w:type="character" w:customStyle="1" w:styleId="TestofumettoCarattere">
    <w:name w:val="Testo fumetto Carattere"/>
    <w:rsid w:val="00C06C4E"/>
    <w:rPr>
      <w:rFonts w:ascii="Tahoma" w:eastAsia="Arial" w:hAnsi="Tahoma" w:cs="Tahoma"/>
      <w:kern w:val="1"/>
      <w:sz w:val="16"/>
      <w:szCs w:val="16"/>
      <w:lang w:val="it-IT"/>
    </w:rPr>
  </w:style>
  <w:style w:type="character" w:customStyle="1" w:styleId="Rimandocommento1">
    <w:name w:val="Rimando commento1"/>
    <w:rsid w:val="00C06C4E"/>
    <w:rPr>
      <w:sz w:val="16"/>
      <w:szCs w:val="16"/>
    </w:rPr>
  </w:style>
  <w:style w:type="character" w:customStyle="1" w:styleId="TestocommentoCarattere">
    <w:name w:val="Testo commento Carattere"/>
    <w:rsid w:val="00C06C4E"/>
    <w:rPr>
      <w:rFonts w:eastAsia="Arial"/>
      <w:kern w:val="1"/>
      <w:lang w:val="it-IT"/>
    </w:rPr>
  </w:style>
  <w:style w:type="character" w:customStyle="1" w:styleId="SoggettocommentoCarattere">
    <w:name w:val="Soggetto commento Carattere"/>
    <w:rsid w:val="00C06C4E"/>
    <w:rPr>
      <w:rFonts w:eastAsia="Arial"/>
      <w:b/>
      <w:bCs/>
      <w:kern w:val="1"/>
      <w:lang w:val="it-IT"/>
    </w:rPr>
  </w:style>
  <w:style w:type="character" w:styleId="Collegamentoipertestuale">
    <w:name w:val="Hyperlink"/>
    <w:uiPriority w:val="99"/>
    <w:rsid w:val="00C06C4E"/>
    <w:rPr>
      <w:color w:val="0000FF"/>
      <w:u w:val="single"/>
    </w:rPr>
  </w:style>
  <w:style w:type="character" w:styleId="Collegamentovisitato">
    <w:name w:val="FollowedHyperlink"/>
    <w:uiPriority w:val="99"/>
    <w:rsid w:val="00C06C4E"/>
    <w:rPr>
      <w:color w:val="800080"/>
      <w:u w:val="single"/>
    </w:rPr>
  </w:style>
  <w:style w:type="character" w:customStyle="1" w:styleId="IntestazioneCarattere">
    <w:name w:val="Intestazione Carattere"/>
    <w:rsid w:val="00C06C4E"/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rsid w:val="00C06C4E"/>
    <w:rPr>
      <w:rFonts w:ascii="Calibri" w:eastAsia="Calibri" w:hAnsi="Calibri"/>
      <w:sz w:val="22"/>
      <w:szCs w:val="22"/>
    </w:rPr>
  </w:style>
  <w:style w:type="paragraph" w:customStyle="1" w:styleId="Intestazione3">
    <w:name w:val="Intestazione3"/>
    <w:basedOn w:val="Normale"/>
    <w:next w:val="Corpotesto"/>
    <w:rsid w:val="00C06C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C06C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06C4E"/>
    <w:rPr>
      <w:rFonts w:ascii="Times New Roman" w:eastAsia="Arial" w:hAnsi="Times New Roman" w:cs="Times New Roman"/>
      <w:kern w:val="1"/>
      <w:sz w:val="24"/>
      <w:szCs w:val="24"/>
      <w:lang w:val="it-IT" w:eastAsia="ar-SA"/>
    </w:rPr>
  </w:style>
  <w:style w:type="paragraph" w:styleId="Elenco">
    <w:name w:val="List"/>
    <w:basedOn w:val="Corpotesto"/>
    <w:rsid w:val="00C06C4E"/>
    <w:rPr>
      <w:rFonts w:cs="Tahoma"/>
    </w:rPr>
  </w:style>
  <w:style w:type="paragraph" w:customStyle="1" w:styleId="Didascalia3">
    <w:name w:val="Didascalia3"/>
    <w:basedOn w:val="Normale"/>
    <w:rsid w:val="00C06C4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06C4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C06C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C06C4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C06C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C06C4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link w:val="TestofumettoCarattere1"/>
    <w:rsid w:val="00C06C4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rsid w:val="00C06C4E"/>
    <w:rPr>
      <w:rFonts w:ascii="Tahoma" w:eastAsia="Arial" w:hAnsi="Tahoma" w:cs="Tahoma"/>
      <w:kern w:val="1"/>
      <w:sz w:val="16"/>
      <w:szCs w:val="16"/>
      <w:lang w:val="it-IT" w:eastAsia="ar-SA"/>
    </w:rPr>
  </w:style>
  <w:style w:type="paragraph" w:customStyle="1" w:styleId="Testocommento1">
    <w:name w:val="Testo commento1"/>
    <w:basedOn w:val="Normale"/>
    <w:rsid w:val="00C06C4E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C06C4E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C06C4E"/>
    <w:rPr>
      <w:rFonts w:ascii="Times New Roman" w:eastAsia="Arial" w:hAnsi="Times New Roman" w:cs="Times New Roman"/>
      <w:kern w:val="1"/>
      <w:sz w:val="20"/>
      <w:szCs w:val="20"/>
      <w:lang w:val="it-IT" w:eastAsia="ar-SA"/>
    </w:rPr>
  </w:style>
  <w:style w:type="paragraph" w:styleId="Soggettocommento">
    <w:name w:val="annotation subject"/>
    <w:basedOn w:val="Testocommento1"/>
    <w:next w:val="Testocommento1"/>
    <w:link w:val="SoggettocommentoCarattere1"/>
    <w:rsid w:val="00C06C4E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C06C4E"/>
    <w:rPr>
      <w:rFonts w:ascii="Times New Roman" w:eastAsia="Arial" w:hAnsi="Times New Roman" w:cs="Times New Roman"/>
      <w:b/>
      <w:bCs/>
      <w:kern w:val="1"/>
      <w:sz w:val="20"/>
      <w:szCs w:val="20"/>
      <w:lang w:val="it-IT" w:eastAsia="ar-SA"/>
    </w:rPr>
  </w:style>
  <w:style w:type="paragraph" w:customStyle="1" w:styleId="xl65">
    <w:name w:val="xl65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customStyle="1" w:styleId="xl66">
    <w:name w:val="xl66"/>
    <w:basedOn w:val="Normale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7">
    <w:name w:val="xl67"/>
    <w:basedOn w:val="Normale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8">
    <w:name w:val="xl68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customStyle="1" w:styleId="xl69">
    <w:name w:val="xl69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lang w:val="en-US"/>
    </w:rPr>
  </w:style>
  <w:style w:type="paragraph" w:customStyle="1" w:styleId="xl70">
    <w:name w:val="xl70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lang w:val="en-US"/>
    </w:rPr>
  </w:style>
  <w:style w:type="paragraph" w:customStyle="1" w:styleId="xl71">
    <w:name w:val="xl71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lang w:val="en-US"/>
    </w:rPr>
  </w:style>
  <w:style w:type="paragraph" w:customStyle="1" w:styleId="xl72">
    <w:name w:val="xl72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color w:val="FF0000"/>
      <w:lang w:val="en-US"/>
    </w:rPr>
  </w:style>
  <w:style w:type="paragraph" w:customStyle="1" w:styleId="xl73">
    <w:name w:val="xl73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customStyle="1" w:styleId="xl74">
    <w:name w:val="xl74"/>
    <w:basedOn w:val="Normale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75">
    <w:name w:val="xl75"/>
    <w:basedOn w:val="Normale"/>
    <w:rsid w:val="00C06C4E"/>
    <w:pPr>
      <w:widowControl/>
      <w:suppressAutoHyphens w:val="0"/>
      <w:spacing w:before="100" w:after="100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76">
    <w:name w:val="xl76"/>
    <w:basedOn w:val="Normale"/>
    <w:rsid w:val="00C06C4E"/>
    <w:pPr>
      <w:widowControl/>
      <w:suppressAutoHyphens w:val="0"/>
      <w:spacing w:before="100" w:after="100"/>
    </w:pPr>
    <w:rPr>
      <w:rFonts w:ascii="Arial" w:eastAsia="Times New Roman" w:hAnsi="Arial" w:cs="Arial"/>
      <w:b/>
      <w:bCs/>
      <w:lang w:val="en-US"/>
    </w:rPr>
  </w:style>
  <w:style w:type="paragraph" w:styleId="Intestazione">
    <w:name w:val="header"/>
    <w:basedOn w:val="Normale"/>
    <w:link w:val="IntestazioneCarattere1"/>
    <w:rsid w:val="00C06C4E"/>
    <w:pPr>
      <w:widowControl/>
      <w:tabs>
        <w:tab w:val="center" w:pos="4986"/>
        <w:tab w:val="right" w:pos="9972"/>
      </w:tabs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IntestazioneCarattere1">
    <w:name w:val="Intestazione Carattere1"/>
    <w:basedOn w:val="Carpredefinitoparagrafo"/>
    <w:link w:val="Intestazione"/>
    <w:rsid w:val="00C06C4E"/>
    <w:rPr>
      <w:rFonts w:ascii="Calibri" w:eastAsia="Calibri" w:hAnsi="Calibri" w:cs="Times New Roman"/>
      <w:kern w:val="1"/>
      <w:lang w:eastAsia="ar-SA"/>
    </w:rPr>
  </w:style>
  <w:style w:type="paragraph" w:styleId="Pidipagina">
    <w:name w:val="footer"/>
    <w:basedOn w:val="Normale"/>
    <w:link w:val="PidipaginaCarattere1"/>
    <w:rsid w:val="00C06C4E"/>
    <w:pPr>
      <w:widowControl/>
      <w:tabs>
        <w:tab w:val="center" w:pos="4986"/>
        <w:tab w:val="right" w:pos="9972"/>
      </w:tabs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PidipaginaCarattere1">
    <w:name w:val="Piè di pagina Carattere1"/>
    <w:basedOn w:val="Carpredefinitoparagrafo"/>
    <w:link w:val="Pidipagina"/>
    <w:rsid w:val="00C06C4E"/>
    <w:rPr>
      <w:rFonts w:ascii="Calibri" w:eastAsia="Calibri" w:hAnsi="Calibri" w:cs="Times New Roman"/>
      <w:kern w:val="1"/>
      <w:lang w:eastAsia="ar-SA"/>
    </w:rPr>
  </w:style>
  <w:style w:type="paragraph" w:styleId="NormaleWeb">
    <w:name w:val="Normal (Web)"/>
    <w:basedOn w:val="Normale"/>
    <w:rsid w:val="00C06C4E"/>
  </w:style>
  <w:style w:type="paragraph" w:customStyle="1" w:styleId="Contenutotabella">
    <w:name w:val="Contenuto tabella"/>
    <w:basedOn w:val="Normale"/>
    <w:rsid w:val="00C06C4E"/>
    <w:pPr>
      <w:suppressLineNumbers/>
    </w:pPr>
  </w:style>
  <w:style w:type="paragraph" w:customStyle="1" w:styleId="Intestazionetabella">
    <w:name w:val="Intestazione tabella"/>
    <w:basedOn w:val="Contenutotabella"/>
    <w:rsid w:val="00C06C4E"/>
    <w:pPr>
      <w:jc w:val="center"/>
    </w:pPr>
    <w:rPr>
      <w:b/>
      <w:bCs/>
    </w:rPr>
  </w:style>
  <w:style w:type="paragraph" w:customStyle="1" w:styleId="xl77">
    <w:name w:val="xl77"/>
    <w:basedOn w:val="Normale"/>
    <w:rsid w:val="00C06C4E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lang w:val="en-US" w:eastAsia="en-US"/>
    </w:rPr>
  </w:style>
  <w:style w:type="paragraph" w:customStyle="1" w:styleId="xl78">
    <w:name w:val="xl78"/>
    <w:basedOn w:val="Normale"/>
    <w:rsid w:val="00C06C4E"/>
    <w:pPr>
      <w:widowControl/>
      <w:shd w:val="clear" w:color="FFFF00" w:fill="FFFF00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lang w:val="en-US" w:eastAsia="en-US"/>
    </w:rPr>
  </w:style>
  <w:style w:type="table" w:styleId="Grigliatabella">
    <w:name w:val="Table Grid"/>
    <w:basedOn w:val="Tabellanormale"/>
    <w:uiPriority w:val="59"/>
    <w:rsid w:val="00C06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9">
    <w:name w:val="xl79"/>
    <w:basedOn w:val="Normale"/>
    <w:rsid w:val="00C06C4E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val="en-US" w:eastAsia="en-US"/>
    </w:rPr>
  </w:style>
  <w:style w:type="paragraph" w:customStyle="1" w:styleId="xl80">
    <w:name w:val="xl80"/>
    <w:basedOn w:val="Normale"/>
    <w:rsid w:val="00C06C4E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val="en-US" w:eastAsia="en-US"/>
    </w:rPr>
  </w:style>
  <w:style w:type="paragraph" w:customStyle="1" w:styleId="xl81">
    <w:name w:val="xl81"/>
    <w:basedOn w:val="Normale"/>
    <w:rsid w:val="00C06C4E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06C4E"/>
    <w:rPr>
      <w:sz w:val="16"/>
      <w:szCs w:val="16"/>
    </w:rPr>
  </w:style>
  <w:style w:type="character" w:customStyle="1" w:styleId="genesymbol">
    <w:name w:val="genesymbol"/>
    <w:basedOn w:val="Carpredefinitoparagrafo"/>
    <w:rsid w:val="00C06C4E"/>
  </w:style>
  <w:style w:type="paragraph" w:styleId="Paragrafoelenco">
    <w:name w:val="List Paragraph"/>
    <w:basedOn w:val="Normale"/>
    <w:uiPriority w:val="34"/>
    <w:qFormat/>
    <w:rsid w:val="008F6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3203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009898110000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291367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circ.ahajournals.org/content/119/20/2741.sho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34</Pages>
  <Words>8582</Words>
  <Characters>48918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Gramigna</dc:creator>
  <cp:keywords/>
  <dc:description/>
  <cp:lastModifiedBy>puppy</cp:lastModifiedBy>
  <cp:revision>40</cp:revision>
  <dcterms:created xsi:type="dcterms:W3CDTF">2014-08-06T09:18:00Z</dcterms:created>
  <dcterms:modified xsi:type="dcterms:W3CDTF">2015-02-11T06:05:00Z</dcterms:modified>
</cp:coreProperties>
</file>