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C5" w:rsidRPr="00B82E50" w:rsidRDefault="00B82E50" w:rsidP="00B82E50">
      <w:pPr>
        <w:pStyle w:val="BodyTextIndent2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B82E50">
        <w:rPr>
          <w:rFonts w:ascii="Times New Roman" w:hAnsi="Times New Roman" w:cs="Times New Roman"/>
          <w:b/>
        </w:rPr>
        <w:t>Appendix A</w:t>
      </w:r>
      <w:r w:rsidR="009B4BC5" w:rsidRPr="00B82E50">
        <w:rPr>
          <w:rFonts w:ascii="Times New Roman" w:hAnsi="Times New Roman" w:cs="Times New Roman"/>
          <w:b/>
        </w:rPr>
        <w:t xml:space="preserve">: 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 xml:space="preserve">Are you currently having low back pain (pain complaint from medical record) pain today? 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 xml:space="preserve">How would you score your </w:t>
      </w:r>
      <w:r w:rsidRPr="00B82E50">
        <w:rPr>
          <w:rFonts w:ascii="Times New Roman" w:hAnsi="Times New Roman" w:cs="Times New Roman"/>
          <w:sz w:val="20"/>
          <w:szCs w:val="20"/>
          <w:u w:val="single"/>
        </w:rPr>
        <w:t xml:space="preserve">back pain, right at this moment </w:t>
      </w:r>
      <w:r w:rsidRPr="00B82E50">
        <w:rPr>
          <w:rFonts w:ascii="Times New Roman" w:hAnsi="Times New Roman" w:cs="Times New Roman"/>
          <w:sz w:val="20"/>
          <w:szCs w:val="20"/>
        </w:rPr>
        <w:t>on a scale of zero to 10, zero being no pain at all, and 10 being the absolute worst pain imaginable?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 xml:space="preserve">How would you score your average pain </w:t>
      </w:r>
      <w:r w:rsidRPr="00B82E50">
        <w:rPr>
          <w:rFonts w:ascii="Times New Roman" w:hAnsi="Times New Roman" w:cs="Times New Roman"/>
          <w:sz w:val="20"/>
          <w:szCs w:val="20"/>
          <w:u w:val="single"/>
        </w:rPr>
        <w:t>over the past week</w:t>
      </w:r>
      <w:r w:rsidRPr="00B82E50">
        <w:rPr>
          <w:rFonts w:ascii="Times New Roman" w:hAnsi="Times New Roman" w:cs="Times New Roman"/>
          <w:sz w:val="20"/>
          <w:szCs w:val="20"/>
        </w:rPr>
        <w:t xml:space="preserve"> on a scale of zero to 10, zero being no pain at all, and 10 being the absolute worst pain imaginable?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 xml:space="preserve">Is this the same pain you were treated for at the Pain Center? 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>How long were your symptoms of pain in that area resolved or improved after your RF nerve ablation procedure at the Pain Center? (days, weeks, months)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>Can you quantify the amount of improvement in pain as a percentage? For example, is your pain 10% improved? 50% improved? 75% improved?</w:t>
      </w:r>
    </w:p>
    <w:p w:rsidR="009B4BC5" w:rsidRPr="00B82E50" w:rsidRDefault="009B4BC5" w:rsidP="00B82E5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 xml:space="preserve">Has your physical function, like activities of daily living, exercise and leisure, or ability to physically function at work improved since the RF nerve ablation procedure at the Pain Center? </w:t>
      </w:r>
    </w:p>
    <w:p w:rsidR="009B4BC5" w:rsidRPr="00B82E50" w:rsidRDefault="009B4BC5" w:rsidP="00B82E5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</w:rPr>
      </w:pPr>
      <w:r w:rsidRPr="00B82E50">
        <w:rPr>
          <w:rFonts w:ascii="Times New Roman" w:eastAsiaTheme="minorEastAsia" w:hAnsi="Times New Roman" w:cs="Times New Roman"/>
          <w:sz w:val="20"/>
          <w:szCs w:val="20"/>
        </w:rPr>
        <w:t>Can you quantify the amount of functional improvement as a percentage? For example, is your function 10% improved? 50% improved? 75% improved?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>Did you see any other doctors or specialists to address your pain since you were last seen in the Pain Center?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>Have you had any other procedures or surgeries for your back pain since you were last seen at the pain Medicine Center? Did they help?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 xml:space="preserve">Have you had any new diagnostic tests or </w:t>
      </w:r>
      <w:proofErr w:type="spellStart"/>
      <w:r w:rsidRPr="00B82E50">
        <w:rPr>
          <w:rFonts w:ascii="Times New Roman" w:hAnsi="Times New Roman" w:cs="Times New Roman"/>
          <w:sz w:val="20"/>
          <w:szCs w:val="20"/>
        </w:rPr>
        <w:t>xrays</w:t>
      </w:r>
      <w:proofErr w:type="spellEnd"/>
      <w:r w:rsidRPr="00B82E50">
        <w:rPr>
          <w:rFonts w:ascii="Times New Roman" w:hAnsi="Times New Roman" w:cs="Times New Roman"/>
          <w:sz w:val="20"/>
          <w:szCs w:val="20"/>
        </w:rPr>
        <w:t xml:space="preserve">, CT, MRI or any other type of test for your back pain since you were last seen at the Pain Center for this same pain problem? </w:t>
      </w:r>
    </w:p>
    <w:p w:rsidR="009B4BC5" w:rsidRPr="00B82E50" w:rsidRDefault="009B4BC5" w:rsidP="00B82E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50">
        <w:rPr>
          <w:rFonts w:ascii="Times New Roman" w:hAnsi="Times New Roman" w:cs="Times New Roman"/>
          <w:sz w:val="20"/>
          <w:szCs w:val="20"/>
        </w:rPr>
        <w:t xml:space="preserve">What medications do you take for this pain now? (include analgesics, NSAIDs, SNRI, TCA, </w:t>
      </w:r>
      <w:proofErr w:type="spellStart"/>
      <w:r w:rsidRPr="00B82E50">
        <w:rPr>
          <w:rFonts w:ascii="Times New Roman" w:hAnsi="Times New Roman" w:cs="Times New Roman"/>
          <w:sz w:val="20"/>
          <w:szCs w:val="20"/>
        </w:rPr>
        <w:t>topicals</w:t>
      </w:r>
      <w:proofErr w:type="spellEnd"/>
      <w:r w:rsidRPr="00B82E50">
        <w:rPr>
          <w:rFonts w:ascii="Times New Roman" w:hAnsi="Times New Roman" w:cs="Times New Roman"/>
          <w:sz w:val="20"/>
          <w:szCs w:val="20"/>
        </w:rPr>
        <w:t xml:space="preserve">) What are the doses and how many do you use daily?  </w:t>
      </w:r>
    </w:p>
    <w:p w:rsidR="00DF4209" w:rsidRDefault="00DF4209" w:rsidP="00B82E50"/>
    <w:sectPr w:rsidR="00DF4209" w:rsidSect="00DF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DAF"/>
    <w:multiLevelType w:val="hybridMultilevel"/>
    <w:tmpl w:val="90FA32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5E5488"/>
    <w:multiLevelType w:val="hybridMultilevel"/>
    <w:tmpl w:val="7372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A5127"/>
    <w:multiLevelType w:val="hybridMultilevel"/>
    <w:tmpl w:val="04545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B4BC5"/>
    <w:rsid w:val="009B4BC5"/>
    <w:rsid w:val="00B82E50"/>
    <w:rsid w:val="00DF4209"/>
    <w:rsid w:val="00E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C5"/>
    <w:rPr>
      <w:rFonts w:ascii="Calibri" w:eastAsia="SimSun" w:hAnsi="Calibri" w:cs="Helvetic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C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9B4BC5"/>
    <w:pPr>
      <w:spacing w:after="120" w:line="480" w:lineRule="auto"/>
      <w:ind w:left="360"/>
    </w:pPr>
    <w:rPr>
      <w:rFonts w:asciiTheme="minorHAnsi" w:eastAsiaTheme="minorEastAsia" w:hAnsiTheme="minorHAnsi" w:cstheme="minorBidi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B4BC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2014-12-22T04:39:00Z</dcterms:created>
  <dcterms:modified xsi:type="dcterms:W3CDTF">2014-12-22T05:26:00Z</dcterms:modified>
</cp:coreProperties>
</file>