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E6" w:rsidRDefault="00E96655" w:rsidP="00C874E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0"/>
          <w:szCs w:val="20"/>
          <w:lang w:val="en-CA"/>
        </w:rPr>
        <w:t>Complementary</w:t>
      </w:r>
      <w:r w:rsidR="00C874E6" w:rsidRPr="0083073C">
        <w:rPr>
          <w:rFonts w:ascii="Times New Roman" w:hAnsi="Times New Roman" w:cs="Times New Roman"/>
          <w:b/>
          <w:sz w:val="20"/>
          <w:szCs w:val="20"/>
          <w:lang w:val="en-CA"/>
        </w:rPr>
        <w:t xml:space="preserve"> Data</w:t>
      </w:r>
    </w:p>
    <w:p w:rsidR="00C874E6" w:rsidRDefault="00C874E6" w:rsidP="00C87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CA"/>
        </w:rPr>
      </w:pPr>
      <w:r w:rsidRPr="0083073C">
        <w:rPr>
          <w:rFonts w:ascii="Times New Roman" w:hAnsi="Times New Roman" w:cs="Times New Roman"/>
          <w:sz w:val="20"/>
          <w:szCs w:val="20"/>
          <w:lang w:val="en-CA"/>
        </w:rPr>
        <w:t>Scree plot of each channel (Red, Blue and green) for PCA analysis</w:t>
      </w:r>
    </w:p>
    <w:p w:rsidR="00C874E6" w:rsidRPr="0083073C" w:rsidRDefault="00C874E6" w:rsidP="00C874E6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CA"/>
        </w:rPr>
      </w:pPr>
    </w:p>
    <w:p w:rsidR="00C874E6" w:rsidRDefault="00C874E6" w:rsidP="00C874E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73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5418219" cy="3051085"/>
            <wp:effectExtent l="0" t="0" r="0" b="0"/>
            <wp:docPr id="2" name="Image 2" descr="Z:\CHEMO 2\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HEMO 2\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897" cy="309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E6" w:rsidRDefault="00C874E6" w:rsidP="00C87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73C">
        <w:rPr>
          <w:rFonts w:ascii="Times New Roman" w:hAnsi="Times New Roman" w:cs="Times New Roman"/>
          <w:sz w:val="20"/>
          <w:szCs w:val="20"/>
        </w:rPr>
        <w:t>Red channel</w:t>
      </w:r>
    </w:p>
    <w:p w:rsidR="00C874E6" w:rsidRDefault="00C874E6" w:rsidP="00C87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73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5418219" cy="3051085"/>
            <wp:effectExtent l="0" t="0" r="0" b="0"/>
            <wp:docPr id="3" name="Image 1" descr="Z:\CHEMO 2\BLE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HEMO 2\BLE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997" cy="308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E6" w:rsidRDefault="00C874E6" w:rsidP="00C87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73C">
        <w:rPr>
          <w:rFonts w:ascii="Times New Roman" w:hAnsi="Times New Roman" w:cs="Times New Roman"/>
          <w:sz w:val="20"/>
          <w:szCs w:val="20"/>
        </w:rPr>
        <w:t>Blue channel</w:t>
      </w:r>
    </w:p>
    <w:p w:rsidR="00C874E6" w:rsidRDefault="00C874E6" w:rsidP="00C87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73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5418219" cy="3051085"/>
            <wp:effectExtent l="0" t="0" r="0" b="0"/>
            <wp:docPr id="5" name="Image 3" descr="Z:\CHEMO 2\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HEMO 2\VE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10" cy="309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E6" w:rsidRPr="004776E8" w:rsidRDefault="00C874E6" w:rsidP="00C87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073C">
        <w:rPr>
          <w:rFonts w:ascii="Times New Roman" w:hAnsi="Times New Roman" w:cs="Times New Roman"/>
          <w:sz w:val="20"/>
          <w:szCs w:val="20"/>
        </w:rPr>
        <w:t>Green channel</w:t>
      </w:r>
    </w:p>
    <w:p w:rsidR="0051706E" w:rsidRDefault="0051706E"/>
    <w:sectPr w:rsidR="0051706E" w:rsidSect="00C74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>
    <w:useFELayout/>
  </w:compat>
  <w:rsids>
    <w:rsidRoot w:val="00C874E6"/>
    <w:rsid w:val="0013185D"/>
    <w:rsid w:val="0051706E"/>
    <w:rsid w:val="00C874E6"/>
    <w:rsid w:val="00D95DFA"/>
    <w:rsid w:val="00E9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Nikhil</cp:lastModifiedBy>
  <cp:revision>6</cp:revision>
  <dcterms:created xsi:type="dcterms:W3CDTF">2017-03-15T06:54:00Z</dcterms:created>
  <dcterms:modified xsi:type="dcterms:W3CDTF">2017-03-15T08:45:00Z</dcterms:modified>
</cp:coreProperties>
</file>